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25A" w14:textId="77777777" w:rsidR="00B71327" w:rsidRDefault="00B71327">
      <w:pPr>
        <w:rPr>
          <w:sz w:val="38"/>
          <w:szCs w:val="38"/>
        </w:rPr>
      </w:pPr>
    </w:p>
    <w:p w14:paraId="23F0893A" w14:textId="77777777" w:rsidR="00B71327" w:rsidRDefault="00B71327">
      <w:pPr>
        <w:rPr>
          <w:sz w:val="38"/>
          <w:szCs w:val="38"/>
        </w:rPr>
      </w:pPr>
      <w:r>
        <w:rPr>
          <w:noProof/>
          <w:sz w:val="38"/>
          <w:szCs w:val="38"/>
        </w:rPr>
        <w:drawing>
          <wp:inline distT="0" distB="0" distL="0" distR="0" wp14:anchorId="74C8E38C" wp14:editId="59CE6FE3">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rotWithShape="1">
                    <a:blip r:embed="rId8" cstate="print">
                      <a:extLst>
                        <a:ext uri="{28A0092B-C50C-407E-A947-70E740481C1C}">
                          <a14:useLocalDpi xmlns:a14="http://schemas.microsoft.com/office/drawing/2010/main" val="0"/>
                        </a:ext>
                      </a:extLst>
                    </a:blip>
                    <a:srcRect l="5215" t="7622" r="7251" b="15392"/>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BE156E" w14:textId="77777777" w:rsidR="00D24D0A" w:rsidRDefault="00D24D0A">
      <w:pPr>
        <w:rPr>
          <w:sz w:val="24"/>
          <w:szCs w:val="24"/>
        </w:rPr>
      </w:pPr>
    </w:p>
    <w:p w14:paraId="3E9908AD" w14:textId="2F63AD0A" w:rsidR="00D24D0A" w:rsidRPr="00D24D0A" w:rsidRDefault="00D24D0A" w:rsidP="00D24D0A">
      <w:pPr>
        <w:jc w:val="center"/>
        <w:rPr>
          <w:b/>
          <w:bCs/>
          <w:sz w:val="24"/>
          <w:szCs w:val="24"/>
          <w:u w:val="single"/>
        </w:rPr>
      </w:pPr>
      <w:r w:rsidRPr="00D24D0A">
        <w:rPr>
          <w:b/>
          <w:bCs/>
          <w:sz w:val="24"/>
          <w:szCs w:val="24"/>
          <w:u w:val="single"/>
        </w:rPr>
        <w:t>Year `</w:t>
      </w:r>
      <w:r w:rsidR="00A14754">
        <w:rPr>
          <w:b/>
          <w:bCs/>
          <w:sz w:val="24"/>
          <w:szCs w:val="24"/>
          <w:u w:val="single"/>
        </w:rPr>
        <w:t>6</w:t>
      </w:r>
    </w:p>
    <w:p w14:paraId="507D00F5" w14:textId="77777777" w:rsidR="00D24D0A" w:rsidRDefault="00D24D0A">
      <w:pPr>
        <w:rPr>
          <w:sz w:val="24"/>
          <w:szCs w:val="24"/>
        </w:rPr>
      </w:pPr>
    </w:p>
    <w:p w14:paraId="5DCD4A70" w14:textId="569F8652" w:rsidR="00FE54E9" w:rsidRDefault="00883024">
      <w:pPr>
        <w:rPr>
          <w:sz w:val="24"/>
          <w:szCs w:val="24"/>
        </w:rPr>
      </w:pPr>
      <w:r>
        <w:rPr>
          <w:sz w:val="24"/>
          <w:szCs w:val="24"/>
        </w:rPr>
        <w:t xml:space="preserve">This document maps the SCARF lesson plans for </w:t>
      </w:r>
      <w:r w:rsidR="00C3499F">
        <w:rPr>
          <w:sz w:val="24"/>
          <w:szCs w:val="24"/>
        </w:rPr>
        <w:t xml:space="preserve">Year </w:t>
      </w:r>
      <w:r w:rsidR="00046ADE">
        <w:rPr>
          <w:sz w:val="24"/>
          <w:szCs w:val="24"/>
        </w:rPr>
        <w:t>6</w:t>
      </w:r>
      <w:r>
        <w:rPr>
          <w:sz w:val="24"/>
          <w:szCs w:val="24"/>
        </w:rPr>
        <w:t xml:space="preserve"> to the DfE statutory requirements for both Relationships and Health Education (RSHE). Lessons that are not part of the DfE’s statutory guidance are included because they ensure a comprehensive PSHE programme.</w:t>
      </w:r>
    </w:p>
    <w:p w14:paraId="27AD98C2" w14:textId="77777777" w:rsidR="00FE54E9" w:rsidRDefault="00FE54E9">
      <w:pPr>
        <w:rPr>
          <w:sz w:val="24"/>
          <w:szCs w:val="24"/>
        </w:rPr>
      </w:pPr>
    </w:p>
    <w:p w14:paraId="49CA1DCC" w14:textId="77777777" w:rsidR="00FE54E9" w:rsidRDefault="00883024">
      <w:pPr>
        <w:rPr>
          <w:b/>
          <w:sz w:val="24"/>
          <w:szCs w:val="24"/>
        </w:rPr>
      </w:pPr>
      <w:r>
        <w:rPr>
          <w:b/>
          <w:sz w:val="24"/>
          <w:szCs w:val="24"/>
        </w:rPr>
        <w:t>How the mapping works</w:t>
      </w:r>
    </w:p>
    <w:p w14:paraId="69E5F459" w14:textId="40F0E483" w:rsidR="00FE54E9" w:rsidRDefault="00883024">
      <w:pPr>
        <w:rPr>
          <w:sz w:val="24"/>
          <w:szCs w:val="24"/>
        </w:rPr>
      </w:pPr>
      <w:r>
        <w:rPr>
          <w:sz w:val="24"/>
          <w:szCs w:val="24"/>
        </w:rPr>
        <w:t xml:space="preserve">The left hand column has coded DfE topics and end-of-primary statements that are covered in whole or part by the SCARF lesson plans, which are listed in the middle column. </w:t>
      </w:r>
    </w:p>
    <w:p w14:paraId="35DBE0FC" w14:textId="77777777" w:rsidR="00FE54E9" w:rsidRDefault="00883024">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4F52F78A" w14:textId="77777777" w:rsidR="00FE54E9" w:rsidRDefault="00FE54E9">
      <w:pPr>
        <w:rPr>
          <w:sz w:val="24"/>
          <w:szCs w:val="24"/>
        </w:rPr>
      </w:pPr>
    </w:p>
    <w:p w14:paraId="341A16B8" w14:textId="77777777" w:rsidR="00FE54E9" w:rsidRDefault="00FE54E9">
      <w:pPr>
        <w:rPr>
          <w:sz w:val="24"/>
          <w:szCs w:val="24"/>
        </w:rPr>
      </w:pPr>
    </w:p>
    <w:p w14:paraId="67E662BD" w14:textId="77777777" w:rsidR="00FE54E9" w:rsidRDefault="00883024">
      <w:pPr>
        <w:rPr>
          <w:b/>
          <w:sz w:val="24"/>
          <w:szCs w:val="24"/>
        </w:rPr>
      </w:pPr>
      <w:r>
        <w:rPr>
          <w:b/>
          <w:sz w:val="24"/>
          <w:szCs w:val="24"/>
        </w:rPr>
        <w:t>DfE topics and related codes:</w:t>
      </w:r>
    </w:p>
    <w:p w14:paraId="0C66DA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57A8955D" w14:textId="77777777">
        <w:tc>
          <w:tcPr>
            <w:tcW w:w="5835" w:type="dxa"/>
            <w:shd w:val="clear" w:color="auto" w:fill="auto"/>
            <w:tcMar>
              <w:top w:w="100" w:type="dxa"/>
              <w:left w:w="100" w:type="dxa"/>
              <w:bottom w:w="100" w:type="dxa"/>
              <w:right w:w="100" w:type="dxa"/>
            </w:tcMar>
          </w:tcPr>
          <w:p w14:paraId="60EAAAD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25A9D387"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7F24A374"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3B9F88EF"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725512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44C554EA"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61575E1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6FC0697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439B22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3190C07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19358A1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35FECE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0B4E590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57BAC4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331CC317"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175224B"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35B18864"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76CA2297"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439DF8E3"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E61E40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2C757F91" w14:textId="77777777" w:rsidR="00FE54E9" w:rsidRDefault="00883024">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32AB98C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7C1189A5"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47DA805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247A7E1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0A45300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1B510C7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0F57C50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52DDC2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3B62C83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CAB</w:t>
            </w:r>
          </w:p>
        </w:tc>
      </w:tr>
    </w:tbl>
    <w:p w14:paraId="062E37DA" w14:textId="17D6350B" w:rsidR="00FE54E9" w:rsidRDefault="00FE54E9"/>
    <w:p w14:paraId="36214EBC" w14:textId="77777777" w:rsidR="00FE54E9" w:rsidRDefault="00FE54E9"/>
    <w:tbl>
      <w:tblPr>
        <w:tblStyle w:val="a8"/>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FE54E9" w14:paraId="2067E440" w14:textId="77777777" w:rsidTr="00F72236">
        <w:trPr>
          <w:tblHeader/>
        </w:trPr>
        <w:tc>
          <w:tcPr>
            <w:tcW w:w="3270" w:type="dxa"/>
            <w:shd w:val="clear" w:color="auto" w:fill="6A2F75"/>
            <w:tcMar>
              <w:top w:w="100" w:type="dxa"/>
              <w:left w:w="100" w:type="dxa"/>
              <w:bottom w:w="100" w:type="dxa"/>
              <w:right w:w="100" w:type="dxa"/>
            </w:tcMar>
          </w:tcPr>
          <w:p w14:paraId="36D6400A" w14:textId="77777777" w:rsidR="00FE54E9" w:rsidRDefault="00883024">
            <w:pPr>
              <w:widowControl w:val="0"/>
              <w:spacing w:line="240" w:lineRule="auto"/>
              <w:rPr>
                <w:b/>
                <w:color w:val="FFFFFF"/>
              </w:rPr>
            </w:pPr>
            <w:r>
              <w:rPr>
                <w:b/>
                <w:color w:val="FFFFFF"/>
              </w:rPr>
              <w:t>YEAR 6</w:t>
            </w:r>
          </w:p>
        </w:tc>
        <w:tc>
          <w:tcPr>
            <w:tcW w:w="3975" w:type="dxa"/>
            <w:shd w:val="clear" w:color="auto" w:fill="6A2F75"/>
            <w:tcMar>
              <w:top w:w="100" w:type="dxa"/>
              <w:left w:w="100" w:type="dxa"/>
              <w:bottom w:w="100" w:type="dxa"/>
              <w:right w:w="100" w:type="dxa"/>
            </w:tcMar>
          </w:tcPr>
          <w:p w14:paraId="54638CE2" w14:textId="77777777" w:rsidR="00FE54E9" w:rsidRDefault="00FE54E9">
            <w:pPr>
              <w:widowControl w:val="0"/>
              <w:spacing w:line="240" w:lineRule="auto"/>
              <w:rPr>
                <w:color w:val="FFFFFF"/>
              </w:rPr>
            </w:pPr>
          </w:p>
        </w:tc>
        <w:tc>
          <w:tcPr>
            <w:tcW w:w="6720" w:type="dxa"/>
            <w:shd w:val="clear" w:color="auto" w:fill="6A2F75"/>
            <w:tcMar>
              <w:top w:w="100" w:type="dxa"/>
              <w:left w:w="100" w:type="dxa"/>
              <w:bottom w:w="100" w:type="dxa"/>
              <w:right w:w="100" w:type="dxa"/>
            </w:tcMar>
          </w:tcPr>
          <w:p w14:paraId="0A209E5C" w14:textId="77777777" w:rsidR="00FE54E9" w:rsidRDefault="00FE54E9">
            <w:pPr>
              <w:widowControl w:val="0"/>
              <w:spacing w:line="240" w:lineRule="auto"/>
              <w:rPr>
                <w:color w:val="FFFFFF"/>
              </w:rPr>
            </w:pPr>
          </w:p>
        </w:tc>
      </w:tr>
      <w:tr w:rsidR="00FE54E9" w14:paraId="387E3B1E" w14:textId="77777777">
        <w:tc>
          <w:tcPr>
            <w:tcW w:w="3270" w:type="dxa"/>
            <w:shd w:val="clear" w:color="auto" w:fill="434343"/>
            <w:tcMar>
              <w:top w:w="100" w:type="dxa"/>
              <w:left w:w="100" w:type="dxa"/>
              <w:bottom w:w="100" w:type="dxa"/>
              <w:right w:w="100" w:type="dxa"/>
            </w:tcMar>
          </w:tcPr>
          <w:p w14:paraId="4CAC20E6" w14:textId="77777777" w:rsidR="00FE54E9" w:rsidRDefault="00883024">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0276F37F" w14:textId="77777777" w:rsidR="00FE54E9" w:rsidRDefault="00883024">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2867FDBE" w14:textId="77777777" w:rsidR="00FE54E9" w:rsidRDefault="00883024">
            <w:pPr>
              <w:widowControl w:val="0"/>
              <w:spacing w:line="240" w:lineRule="auto"/>
              <w:rPr>
                <w:color w:val="FFFFFF"/>
              </w:rPr>
            </w:pPr>
            <w:r>
              <w:rPr>
                <w:color w:val="FFFFFF"/>
              </w:rPr>
              <w:t>SCARF Lesson Plan Learning Outcomes</w:t>
            </w:r>
          </w:p>
        </w:tc>
      </w:tr>
      <w:tr w:rsidR="00FE54E9" w14:paraId="5DD4DDAE" w14:textId="77777777">
        <w:tc>
          <w:tcPr>
            <w:tcW w:w="3270" w:type="dxa"/>
            <w:shd w:val="clear" w:color="auto" w:fill="B7B7B7"/>
            <w:tcMar>
              <w:top w:w="100" w:type="dxa"/>
              <w:left w:w="100" w:type="dxa"/>
              <w:bottom w:w="100" w:type="dxa"/>
              <w:right w:w="100" w:type="dxa"/>
            </w:tcMar>
          </w:tcPr>
          <w:p w14:paraId="5DAEB740" w14:textId="77777777" w:rsidR="00FE54E9" w:rsidRDefault="00FE54E9">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12B90BC9" w14:textId="77777777" w:rsidR="00FE54E9" w:rsidRDefault="00883024">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6005E952" w14:textId="77777777" w:rsidR="00FE54E9" w:rsidRDefault="00FE54E9">
            <w:pPr>
              <w:widowControl w:val="0"/>
              <w:tabs>
                <w:tab w:val="left" w:pos="84"/>
              </w:tabs>
              <w:spacing w:before="14" w:line="240" w:lineRule="auto"/>
              <w:rPr>
                <w:b/>
                <w:color w:val="FFFFFF"/>
              </w:rPr>
            </w:pPr>
          </w:p>
        </w:tc>
      </w:tr>
      <w:tr w:rsidR="00FE54E9" w14:paraId="35603EB6" w14:textId="77777777">
        <w:tc>
          <w:tcPr>
            <w:tcW w:w="3270" w:type="dxa"/>
          </w:tcPr>
          <w:p w14:paraId="4A4955D2" w14:textId="77777777" w:rsidR="00FE54E9" w:rsidRDefault="00883024">
            <w:pPr>
              <w:widowControl w:val="0"/>
              <w:spacing w:before="4" w:line="252" w:lineRule="auto"/>
              <w:ind w:right="144"/>
            </w:pPr>
            <w:r>
              <w:t>Wider PSHE curriculum (not covered by DfE statutory requirements)</w:t>
            </w:r>
          </w:p>
        </w:tc>
        <w:tc>
          <w:tcPr>
            <w:tcW w:w="3975" w:type="dxa"/>
            <w:shd w:val="clear" w:color="auto" w:fill="auto"/>
            <w:tcMar>
              <w:top w:w="100" w:type="dxa"/>
              <w:left w:w="100" w:type="dxa"/>
              <w:bottom w:w="100" w:type="dxa"/>
              <w:right w:w="100" w:type="dxa"/>
            </w:tcMar>
          </w:tcPr>
          <w:p w14:paraId="7A6E2B8F" w14:textId="77777777" w:rsidR="00FE54E9" w:rsidRDefault="00883024">
            <w:pPr>
              <w:widowControl w:val="0"/>
              <w:spacing w:line="240" w:lineRule="auto"/>
            </w:pPr>
            <w:r>
              <w:t>Working together</w:t>
            </w:r>
          </w:p>
        </w:tc>
        <w:tc>
          <w:tcPr>
            <w:tcW w:w="6720" w:type="dxa"/>
            <w:shd w:val="clear" w:color="auto" w:fill="auto"/>
            <w:tcMar>
              <w:top w:w="100" w:type="dxa"/>
              <w:left w:w="100" w:type="dxa"/>
              <w:bottom w:w="100" w:type="dxa"/>
              <w:right w:w="100" w:type="dxa"/>
            </w:tcMar>
          </w:tcPr>
          <w:p w14:paraId="6F89F7B8" w14:textId="77777777" w:rsidR="00FE54E9" w:rsidRDefault="00883024">
            <w:pPr>
              <w:widowControl w:val="0"/>
              <w:numPr>
                <w:ilvl w:val="0"/>
                <w:numId w:val="66"/>
              </w:numPr>
              <w:spacing w:line="250" w:lineRule="auto"/>
            </w:pPr>
            <w:r>
              <w:t>Demonstrate a collaborative approach to a task;</w:t>
            </w:r>
          </w:p>
          <w:p w14:paraId="1AF147E8" w14:textId="77777777" w:rsidR="00FE54E9" w:rsidRDefault="00883024">
            <w:pPr>
              <w:widowControl w:val="0"/>
              <w:numPr>
                <w:ilvl w:val="0"/>
                <w:numId w:val="66"/>
              </w:numPr>
              <w:spacing w:before="1" w:line="240" w:lineRule="auto"/>
            </w:pPr>
            <w:r>
              <w:t>Describe and implement the skills needed to do this.</w:t>
            </w:r>
          </w:p>
        </w:tc>
      </w:tr>
      <w:tr w:rsidR="00FE54E9" w14:paraId="68E0B063" w14:textId="77777777">
        <w:tc>
          <w:tcPr>
            <w:tcW w:w="3270" w:type="dxa"/>
          </w:tcPr>
          <w:p w14:paraId="4852A522" w14:textId="77777777" w:rsidR="00FE54E9" w:rsidRDefault="00883024">
            <w:pPr>
              <w:widowControl w:val="0"/>
              <w:spacing w:before="4" w:line="252" w:lineRule="auto"/>
              <w:ind w:right="144"/>
            </w:pPr>
            <w:r>
              <w:t>Wider PSHE curriculum (not covered by DfE statutory requirements)</w:t>
            </w:r>
          </w:p>
        </w:tc>
        <w:tc>
          <w:tcPr>
            <w:tcW w:w="3975" w:type="dxa"/>
            <w:shd w:val="clear" w:color="auto" w:fill="auto"/>
            <w:tcMar>
              <w:top w:w="100" w:type="dxa"/>
              <w:left w:w="100" w:type="dxa"/>
              <w:bottom w:w="100" w:type="dxa"/>
              <w:right w:w="100" w:type="dxa"/>
            </w:tcMar>
          </w:tcPr>
          <w:p w14:paraId="2595DB1A" w14:textId="77777777" w:rsidR="00FE54E9" w:rsidRDefault="00883024">
            <w:pPr>
              <w:widowControl w:val="0"/>
              <w:spacing w:line="240" w:lineRule="auto"/>
            </w:pPr>
            <w:r>
              <w:t>Let’s negotiate (OPTIONAL)</w:t>
            </w:r>
          </w:p>
        </w:tc>
        <w:tc>
          <w:tcPr>
            <w:tcW w:w="6720" w:type="dxa"/>
            <w:shd w:val="clear" w:color="auto" w:fill="auto"/>
            <w:tcMar>
              <w:top w:w="100" w:type="dxa"/>
              <w:left w:w="100" w:type="dxa"/>
              <w:bottom w:w="100" w:type="dxa"/>
              <w:right w:w="100" w:type="dxa"/>
            </w:tcMar>
          </w:tcPr>
          <w:p w14:paraId="01032E72" w14:textId="77777777" w:rsidR="00FE54E9" w:rsidRDefault="00883024">
            <w:pPr>
              <w:widowControl w:val="0"/>
              <w:numPr>
                <w:ilvl w:val="0"/>
                <w:numId w:val="96"/>
              </w:numPr>
              <w:spacing w:line="250" w:lineRule="auto"/>
            </w:pPr>
            <w:r>
              <w:t>Explain what is meant by the terms 'negotiation' and 'compromise';</w:t>
            </w:r>
          </w:p>
          <w:p w14:paraId="72196F27" w14:textId="77777777" w:rsidR="00FE54E9" w:rsidRDefault="00883024">
            <w:pPr>
              <w:widowControl w:val="0"/>
              <w:numPr>
                <w:ilvl w:val="0"/>
                <w:numId w:val="96"/>
              </w:numPr>
              <w:spacing w:line="252" w:lineRule="auto"/>
            </w:pPr>
            <w:r>
              <w:t>Suggest positive strategies for negotiating and compromising within a collaborative task;</w:t>
            </w:r>
          </w:p>
          <w:p w14:paraId="54CA1DA9" w14:textId="77777777" w:rsidR="00FE54E9" w:rsidRDefault="00883024">
            <w:pPr>
              <w:widowControl w:val="0"/>
              <w:numPr>
                <w:ilvl w:val="0"/>
                <w:numId w:val="96"/>
              </w:numPr>
              <w:spacing w:line="236" w:lineRule="auto"/>
            </w:pPr>
            <w:r>
              <w:t>Demonstrate positive strategies for negotiating and compromising within a collaborative task.</w:t>
            </w:r>
          </w:p>
        </w:tc>
      </w:tr>
      <w:tr w:rsidR="00FE54E9" w14:paraId="04D857EE" w14:textId="77777777">
        <w:tc>
          <w:tcPr>
            <w:tcW w:w="3270" w:type="dxa"/>
          </w:tcPr>
          <w:p w14:paraId="0EDBB78F" w14:textId="77777777" w:rsidR="00FE54E9" w:rsidRDefault="00883024">
            <w:pPr>
              <w:widowControl w:val="0"/>
              <w:spacing w:line="250" w:lineRule="auto"/>
            </w:pPr>
            <w:r>
              <w:t>CF2, CF3, CF4, CF5</w:t>
            </w:r>
          </w:p>
        </w:tc>
        <w:tc>
          <w:tcPr>
            <w:tcW w:w="3975" w:type="dxa"/>
            <w:shd w:val="clear" w:color="auto" w:fill="auto"/>
            <w:tcMar>
              <w:top w:w="100" w:type="dxa"/>
              <w:left w:w="100" w:type="dxa"/>
              <w:bottom w:w="100" w:type="dxa"/>
              <w:right w:w="100" w:type="dxa"/>
            </w:tcMar>
          </w:tcPr>
          <w:p w14:paraId="1E1DAA84" w14:textId="77777777" w:rsidR="00FE54E9" w:rsidRDefault="00883024">
            <w:pPr>
              <w:widowControl w:val="0"/>
              <w:spacing w:line="240" w:lineRule="auto"/>
            </w:pPr>
            <w:r>
              <w:t>Solve the friendship problem</w:t>
            </w:r>
          </w:p>
        </w:tc>
        <w:tc>
          <w:tcPr>
            <w:tcW w:w="6720" w:type="dxa"/>
            <w:shd w:val="clear" w:color="auto" w:fill="auto"/>
            <w:tcMar>
              <w:top w:w="100" w:type="dxa"/>
              <w:left w:w="100" w:type="dxa"/>
              <w:bottom w:w="100" w:type="dxa"/>
              <w:right w:w="100" w:type="dxa"/>
            </w:tcMar>
          </w:tcPr>
          <w:p w14:paraId="73233AF4" w14:textId="77777777" w:rsidR="00FE54E9" w:rsidRDefault="00883024">
            <w:pPr>
              <w:widowControl w:val="0"/>
              <w:numPr>
                <w:ilvl w:val="0"/>
                <w:numId w:val="191"/>
              </w:numPr>
              <w:spacing w:line="250" w:lineRule="auto"/>
            </w:pPr>
            <w:r>
              <w:t>Recognise some of the challenges that arise from friendships;</w:t>
            </w:r>
          </w:p>
          <w:p w14:paraId="29999AE7" w14:textId="77777777" w:rsidR="00FE54E9" w:rsidRDefault="00883024">
            <w:pPr>
              <w:widowControl w:val="0"/>
              <w:numPr>
                <w:ilvl w:val="0"/>
                <w:numId w:val="191"/>
              </w:numPr>
              <w:spacing w:line="250" w:lineRule="auto"/>
            </w:pPr>
            <w:r>
              <w:t>Suggest strategies for dealing with such challenges demonstrating the need for respect and an assertive approach.</w:t>
            </w:r>
          </w:p>
        </w:tc>
      </w:tr>
      <w:tr w:rsidR="00FE54E9" w14:paraId="0A708BC4" w14:textId="77777777">
        <w:tc>
          <w:tcPr>
            <w:tcW w:w="3270" w:type="dxa"/>
          </w:tcPr>
          <w:p w14:paraId="7AB1E7ED" w14:textId="77777777" w:rsidR="00FE54E9" w:rsidRDefault="00883024">
            <w:pPr>
              <w:widowControl w:val="0"/>
              <w:spacing w:line="240" w:lineRule="auto"/>
              <w:ind w:right="452"/>
            </w:pPr>
            <w:r>
              <w:t>FPC1, FPC2, CF1, CF2, CF3, MW1, MW2, MW3, MW4, CAB1</w:t>
            </w:r>
          </w:p>
        </w:tc>
        <w:tc>
          <w:tcPr>
            <w:tcW w:w="3975" w:type="dxa"/>
            <w:shd w:val="clear" w:color="auto" w:fill="auto"/>
            <w:tcMar>
              <w:top w:w="100" w:type="dxa"/>
              <w:left w:w="100" w:type="dxa"/>
              <w:bottom w:w="100" w:type="dxa"/>
              <w:right w:w="100" w:type="dxa"/>
            </w:tcMar>
          </w:tcPr>
          <w:p w14:paraId="161B5E38" w14:textId="77777777" w:rsidR="00FE54E9" w:rsidRDefault="00883024">
            <w:pPr>
              <w:widowControl w:val="0"/>
              <w:spacing w:line="240" w:lineRule="auto"/>
            </w:pPr>
            <w:r>
              <w:t>Dan’s day (OPTIONAL)</w:t>
            </w:r>
          </w:p>
        </w:tc>
        <w:tc>
          <w:tcPr>
            <w:tcW w:w="6720" w:type="dxa"/>
            <w:shd w:val="clear" w:color="auto" w:fill="auto"/>
            <w:tcMar>
              <w:top w:w="100" w:type="dxa"/>
              <w:left w:w="100" w:type="dxa"/>
              <w:bottom w:w="100" w:type="dxa"/>
              <w:right w:w="100" w:type="dxa"/>
            </w:tcMar>
          </w:tcPr>
          <w:p w14:paraId="32FA4C35" w14:textId="77777777" w:rsidR="00FE54E9" w:rsidRDefault="00883024">
            <w:pPr>
              <w:widowControl w:val="0"/>
              <w:numPr>
                <w:ilvl w:val="0"/>
                <w:numId w:val="138"/>
              </w:numPr>
              <w:spacing w:line="250" w:lineRule="auto"/>
            </w:pPr>
            <w:r>
              <w:t>Describe the consequences of reacting to others in a positive or negative way;</w:t>
            </w:r>
          </w:p>
          <w:p w14:paraId="474A5A21" w14:textId="77777777" w:rsidR="00FE54E9" w:rsidRDefault="00883024">
            <w:pPr>
              <w:widowControl w:val="0"/>
              <w:numPr>
                <w:ilvl w:val="0"/>
                <w:numId w:val="138"/>
              </w:numPr>
              <w:spacing w:line="252" w:lineRule="auto"/>
            </w:pPr>
            <w:r>
              <w:t>Suggest ways that people can respond more positively to others.</w:t>
            </w:r>
          </w:p>
        </w:tc>
      </w:tr>
      <w:tr w:rsidR="00FE54E9" w14:paraId="53460E8C" w14:textId="77777777">
        <w:tc>
          <w:tcPr>
            <w:tcW w:w="3270" w:type="dxa"/>
          </w:tcPr>
          <w:p w14:paraId="1AAEA7A3" w14:textId="77777777" w:rsidR="00FE54E9" w:rsidRDefault="00883024">
            <w:pPr>
              <w:widowControl w:val="0"/>
              <w:spacing w:line="242" w:lineRule="auto"/>
              <w:ind w:right="232"/>
            </w:pPr>
            <w:r>
              <w:t>RR1, RR2, RR4, RR5, RR6, BS6</w:t>
            </w:r>
          </w:p>
        </w:tc>
        <w:tc>
          <w:tcPr>
            <w:tcW w:w="3975" w:type="dxa"/>
            <w:shd w:val="clear" w:color="auto" w:fill="auto"/>
            <w:tcMar>
              <w:top w:w="100" w:type="dxa"/>
              <w:left w:w="100" w:type="dxa"/>
              <w:bottom w:w="100" w:type="dxa"/>
              <w:right w:w="100" w:type="dxa"/>
            </w:tcMar>
          </w:tcPr>
          <w:p w14:paraId="3961CBFE" w14:textId="77777777" w:rsidR="00FE54E9" w:rsidRDefault="00883024">
            <w:pPr>
              <w:widowControl w:val="0"/>
              <w:spacing w:line="240" w:lineRule="auto"/>
            </w:pPr>
            <w:r>
              <w:t>Behave yourself</w:t>
            </w:r>
          </w:p>
        </w:tc>
        <w:tc>
          <w:tcPr>
            <w:tcW w:w="6720" w:type="dxa"/>
            <w:shd w:val="clear" w:color="auto" w:fill="auto"/>
            <w:tcMar>
              <w:top w:w="100" w:type="dxa"/>
              <w:left w:w="100" w:type="dxa"/>
              <w:bottom w:w="100" w:type="dxa"/>
              <w:right w:w="100" w:type="dxa"/>
            </w:tcMar>
          </w:tcPr>
          <w:p w14:paraId="77DB9674" w14:textId="77777777" w:rsidR="00FE54E9" w:rsidRDefault="00883024">
            <w:pPr>
              <w:widowControl w:val="0"/>
              <w:numPr>
                <w:ilvl w:val="0"/>
                <w:numId w:val="106"/>
              </w:numPr>
              <w:spacing w:line="248" w:lineRule="auto"/>
            </w:pPr>
            <w:r>
              <w:t>Recognise and empathise with patterns of behaviour in peer-group dynamics;</w:t>
            </w:r>
          </w:p>
          <w:p w14:paraId="3E27CF69" w14:textId="77777777" w:rsidR="00FE54E9" w:rsidRDefault="00883024">
            <w:pPr>
              <w:widowControl w:val="0"/>
              <w:numPr>
                <w:ilvl w:val="0"/>
                <w:numId w:val="106"/>
              </w:numPr>
              <w:spacing w:before="2" w:line="252" w:lineRule="auto"/>
            </w:pPr>
            <w:r>
              <w:t>Recognise basic emotional needs and understand that they change according to circumstance;</w:t>
            </w:r>
          </w:p>
          <w:p w14:paraId="184CBEF2" w14:textId="77777777" w:rsidR="00FE54E9" w:rsidRDefault="00883024">
            <w:pPr>
              <w:widowControl w:val="0"/>
              <w:numPr>
                <w:ilvl w:val="0"/>
                <w:numId w:val="106"/>
              </w:numPr>
              <w:spacing w:before="4" w:line="252" w:lineRule="auto"/>
              <w:ind w:right="372"/>
            </w:pPr>
            <w:r>
              <w:t>Suggest strategies for dealing assertively with a situation where someone under pressure may do something they feel uncomfortable about.</w:t>
            </w:r>
          </w:p>
        </w:tc>
      </w:tr>
      <w:tr w:rsidR="00FE54E9" w14:paraId="1A0DEA76" w14:textId="77777777">
        <w:tc>
          <w:tcPr>
            <w:tcW w:w="3270" w:type="dxa"/>
          </w:tcPr>
          <w:p w14:paraId="41A8F962" w14:textId="77777777" w:rsidR="00FE54E9" w:rsidRDefault="00883024">
            <w:pPr>
              <w:widowControl w:val="0"/>
              <w:spacing w:line="248" w:lineRule="auto"/>
            </w:pPr>
            <w:r>
              <w:lastRenderedPageBreak/>
              <w:t>CF5, RR2, RR4, RR5, RR8</w:t>
            </w:r>
          </w:p>
        </w:tc>
        <w:tc>
          <w:tcPr>
            <w:tcW w:w="3975" w:type="dxa"/>
            <w:shd w:val="clear" w:color="auto" w:fill="auto"/>
            <w:tcMar>
              <w:top w:w="100" w:type="dxa"/>
              <w:left w:w="100" w:type="dxa"/>
              <w:bottom w:w="100" w:type="dxa"/>
              <w:right w:w="100" w:type="dxa"/>
            </w:tcMar>
          </w:tcPr>
          <w:p w14:paraId="0A740D5B" w14:textId="77777777" w:rsidR="00FE54E9" w:rsidRDefault="00883024">
            <w:pPr>
              <w:widowControl w:val="0"/>
              <w:spacing w:line="240" w:lineRule="auto"/>
            </w:pPr>
            <w:r>
              <w:t>Assertiveness Skills</w:t>
            </w:r>
          </w:p>
        </w:tc>
        <w:tc>
          <w:tcPr>
            <w:tcW w:w="6720" w:type="dxa"/>
            <w:shd w:val="clear" w:color="auto" w:fill="auto"/>
            <w:tcMar>
              <w:top w:w="100" w:type="dxa"/>
              <w:left w:w="100" w:type="dxa"/>
              <w:bottom w:w="100" w:type="dxa"/>
              <w:right w:w="100" w:type="dxa"/>
            </w:tcMar>
          </w:tcPr>
          <w:p w14:paraId="21310CFD" w14:textId="77777777" w:rsidR="00FE54E9" w:rsidRDefault="00883024">
            <w:pPr>
              <w:widowControl w:val="0"/>
              <w:numPr>
                <w:ilvl w:val="0"/>
                <w:numId w:val="165"/>
              </w:numPr>
              <w:spacing w:line="248" w:lineRule="auto"/>
            </w:pPr>
            <w:r>
              <w:t>List some assertive behaviours;</w:t>
            </w:r>
          </w:p>
          <w:p w14:paraId="71CC10D6" w14:textId="77777777" w:rsidR="00FE54E9" w:rsidRDefault="00883024">
            <w:pPr>
              <w:widowControl w:val="0"/>
              <w:numPr>
                <w:ilvl w:val="0"/>
                <w:numId w:val="165"/>
              </w:numPr>
              <w:spacing w:before="1" w:line="252" w:lineRule="auto"/>
            </w:pPr>
            <w:r>
              <w:t>Recognise peer influence and pressure;</w:t>
            </w:r>
          </w:p>
          <w:p w14:paraId="3CAED429" w14:textId="77777777" w:rsidR="00FE54E9" w:rsidRDefault="00883024">
            <w:pPr>
              <w:widowControl w:val="0"/>
              <w:numPr>
                <w:ilvl w:val="0"/>
                <w:numId w:val="165"/>
              </w:numPr>
              <w:spacing w:before="3" w:line="254" w:lineRule="auto"/>
              <w:ind w:right="788"/>
            </w:pPr>
            <w:r>
              <w:t>Demonstrate using some assertive behaviours, through role-play, to resist peer influence and pressure.</w:t>
            </w:r>
          </w:p>
        </w:tc>
      </w:tr>
      <w:tr w:rsidR="00FE54E9" w14:paraId="0ED2DAB7" w14:textId="77777777">
        <w:tc>
          <w:tcPr>
            <w:tcW w:w="3270" w:type="dxa"/>
          </w:tcPr>
          <w:p w14:paraId="22E861DF" w14:textId="77777777" w:rsidR="00FE54E9" w:rsidRDefault="00883024">
            <w:pPr>
              <w:widowControl w:val="0"/>
              <w:spacing w:line="250" w:lineRule="auto"/>
            </w:pPr>
            <w:r>
              <w:t>FPC3, FPC4, FPC5, FPC6,</w:t>
            </w:r>
          </w:p>
          <w:p w14:paraId="47FF79E8" w14:textId="77777777" w:rsidR="00FE54E9" w:rsidRDefault="00883024">
            <w:pPr>
              <w:widowControl w:val="0"/>
              <w:spacing w:before="6" w:line="252" w:lineRule="auto"/>
              <w:ind w:right="280"/>
            </w:pPr>
            <w:r>
              <w:t>RR1, RR5, RR8, BS3, BS4, BS5, BS7</w:t>
            </w:r>
          </w:p>
        </w:tc>
        <w:tc>
          <w:tcPr>
            <w:tcW w:w="3975" w:type="dxa"/>
            <w:shd w:val="clear" w:color="auto" w:fill="auto"/>
            <w:tcMar>
              <w:top w:w="100" w:type="dxa"/>
              <w:left w:w="100" w:type="dxa"/>
              <w:bottom w:w="100" w:type="dxa"/>
              <w:right w:w="100" w:type="dxa"/>
            </w:tcMar>
          </w:tcPr>
          <w:p w14:paraId="2EF4A794" w14:textId="77777777" w:rsidR="00FE54E9" w:rsidRDefault="00883024">
            <w:pPr>
              <w:widowControl w:val="0"/>
              <w:spacing w:line="240" w:lineRule="auto"/>
            </w:pPr>
            <w:r>
              <w:t>Don’t force me</w:t>
            </w:r>
          </w:p>
        </w:tc>
        <w:tc>
          <w:tcPr>
            <w:tcW w:w="6720" w:type="dxa"/>
            <w:shd w:val="clear" w:color="auto" w:fill="auto"/>
            <w:tcMar>
              <w:top w:w="100" w:type="dxa"/>
              <w:left w:w="100" w:type="dxa"/>
              <w:bottom w:w="100" w:type="dxa"/>
              <w:right w:w="100" w:type="dxa"/>
            </w:tcMar>
          </w:tcPr>
          <w:p w14:paraId="7ACD9AA0" w14:textId="77777777" w:rsidR="00FE54E9" w:rsidRDefault="00883024">
            <w:pPr>
              <w:widowControl w:val="0"/>
              <w:numPr>
                <w:ilvl w:val="0"/>
                <w:numId w:val="282"/>
              </w:numPr>
              <w:spacing w:line="250" w:lineRule="auto"/>
            </w:pPr>
            <w:r>
              <w:t>Describe ways in which people show their commitment to each other;</w:t>
            </w:r>
          </w:p>
          <w:p w14:paraId="3CB1DF5E" w14:textId="77777777" w:rsidR="00FE54E9" w:rsidRDefault="00883024">
            <w:pPr>
              <w:widowControl w:val="0"/>
              <w:numPr>
                <w:ilvl w:val="0"/>
                <w:numId w:val="282"/>
              </w:numPr>
              <w:spacing w:before="1" w:line="240" w:lineRule="auto"/>
            </w:pPr>
            <w:r>
              <w:t>Know the ages at which a person can marry, depending on whether their parents agree.</w:t>
            </w:r>
          </w:p>
        </w:tc>
      </w:tr>
      <w:tr w:rsidR="00FE54E9" w14:paraId="44A2078A" w14:textId="77777777">
        <w:tc>
          <w:tcPr>
            <w:tcW w:w="3270" w:type="dxa"/>
          </w:tcPr>
          <w:p w14:paraId="4A1D4F7C" w14:textId="77777777" w:rsidR="00FE54E9" w:rsidRDefault="00883024">
            <w:pPr>
              <w:widowControl w:val="0"/>
              <w:spacing w:before="2" w:line="252" w:lineRule="auto"/>
              <w:ind w:right="305"/>
            </w:pPr>
            <w:r>
              <w:t>RR5, RR6, BS1, BS2, BS3, BS4, BS5, BS6, BS7, BS8</w:t>
            </w:r>
          </w:p>
        </w:tc>
        <w:tc>
          <w:tcPr>
            <w:tcW w:w="3975" w:type="dxa"/>
            <w:shd w:val="clear" w:color="auto" w:fill="auto"/>
            <w:tcMar>
              <w:top w:w="100" w:type="dxa"/>
              <w:left w:w="100" w:type="dxa"/>
              <w:bottom w:w="100" w:type="dxa"/>
              <w:right w:w="100" w:type="dxa"/>
            </w:tcMar>
          </w:tcPr>
          <w:p w14:paraId="617F19F1" w14:textId="77777777" w:rsidR="00FE54E9" w:rsidRDefault="00883024">
            <w:pPr>
              <w:widowControl w:val="0"/>
              <w:spacing w:line="240" w:lineRule="auto"/>
            </w:pPr>
            <w:r>
              <w:t>Acting appropriately</w:t>
            </w:r>
          </w:p>
        </w:tc>
        <w:tc>
          <w:tcPr>
            <w:tcW w:w="6720" w:type="dxa"/>
            <w:shd w:val="clear" w:color="auto" w:fill="auto"/>
            <w:tcMar>
              <w:top w:w="100" w:type="dxa"/>
              <w:left w:w="100" w:type="dxa"/>
              <w:bottom w:w="100" w:type="dxa"/>
              <w:right w:w="100" w:type="dxa"/>
            </w:tcMar>
          </w:tcPr>
          <w:p w14:paraId="641320D8" w14:textId="77777777" w:rsidR="00FE54E9" w:rsidRDefault="00883024">
            <w:pPr>
              <w:widowControl w:val="0"/>
              <w:numPr>
                <w:ilvl w:val="0"/>
                <w:numId w:val="221"/>
              </w:numPr>
              <w:spacing w:line="250" w:lineRule="auto"/>
            </w:pPr>
            <w:r>
              <w:t>Recognise that some types of physical contact can produce strong negative feelings;</w:t>
            </w:r>
          </w:p>
          <w:p w14:paraId="4CDFE6B2" w14:textId="77777777" w:rsidR="00FE54E9" w:rsidRDefault="00883024">
            <w:pPr>
              <w:widowControl w:val="0"/>
              <w:numPr>
                <w:ilvl w:val="0"/>
                <w:numId w:val="221"/>
              </w:numPr>
              <w:spacing w:line="234" w:lineRule="auto"/>
            </w:pPr>
            <w:r>
              <w:t>Know that some inappropriate touch is also illegal.</w:t>
            </w:r>
          </w:p>
        </w:tc>
      </w:tr>
      <w:tr w:rsidR="00FE54E9" w14:paraId="4CD5682D" w14:textId="77777777">
        <w:tc>
          <w:tcPr>
            <w:tcW w:w="3270" w:type="dxa"/>
            <w:shd w:val="clear" w:color="auto" w:fill="B7B7B7"/>
          </w:tcPr>
          <w:p w14:paraId="170820E9"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2DE35413" w14:textId="77777777" w:rsidR="00FE54E9" w:rsidRDefault="00883024">
            <w:pPr>
              <w:widowControl w:val="0"/>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051D370C" w14:textId="77777777" w:rsidR="00FE54E9" w:rsidRDefault="00FE54E9">
            <w:pPr>
              <w:widowControl w:val="0"/>
              <w:spacing w:line="250" w:lineRule="auto"/>
              <w:ind w:left="720" w:hanging="360"/>
              <w:rPr>
                <w:b/>
                <w:color w:val="FFFFFF"/>
              </w:rPr>
            </w:pPr>
          </w:p>
        </w:tc>
      </w:tr>
      <w:tr w:rsidR="00FE54E9" w14:paraId="427900AF" w14:textId="77777777">
        <w:tc>
          <w:tcPr>
            <w:tcW w:w="3270" w:type="dxa"/>
          </w:tcPr>
          <w:p w14:paraId="320A759E" w14:textId="77777777" w:rsidR="00FE54E9" w:rsidRDefault="00883024">
            <w:pPr>
              <w:widowControl w:val="0"/>
              <w:spacing w:line="240" w:lineRule="auto"/>
            </w:pPr>
            <w:r>
              <w:t>CF2, RR1, RR6, BS1, MW3</w:t>
            </w:r>
          </w:p>
        </w:tc>
        <w:tc>
          <w:tcPr>
            <w:tcW w:w="3975" w:type="dxa"/>
            <w:shd w:val="clear" w:color="auto" w:fill="auto"/>
            <w:tcMar>
              <w:top w:w="100" w:type="dxa"/>
              <w:left w:w="100" w:type="dxa"/>
              <w:bottom w:w="100" w:type="dxa"/>
              <w:right w:w="100" w:type="dxa"/>
            </w:tcMar>
          </w:tcPr>
          <w:p w14:paraId="564EFE1F" w14:textId="77777777" w:rsidR="00FE54E9" w:rsidRDefault="00883024">
            <w:pPr>
              <w:widowControl w:val="0"/>
              <w:spacing w:line="240" w:lineRule="auto"/>
            </w:pPr>
            <w:r>
              <w:t>Ok to be different</w:t>
            </w:r>
          </w:p>
        </w:tc>
        <w:tc>
          <w:tcPr>
            <w:tcW w:w="6720" w:type="dxa"/>
            <w:shd w:val="clear" w:color="auto" w:fill="auto"/>
            <w:tcMar>
              <w:top w:w="100" w:type="dxa"/>
              <w:left w:w="100" w:type="dxa"/>
              <w:bottom w:w="100" w:type="dxa"/>
              <w:right w:w="100" w:type="dxa"/>
            </w:tcMar>
          </w:tcPr>
          <w:p w14:paraId="2F77CF4B" w14:textId="77777777" w:rsidR="00FE54E9" w:rsidRDefault="00883024">
            <w:pPr>
              <w:widowControl w:val="0"/>
              <w:numPr>
                <w:ilvl w:val="0"/>
                <w:numId w:val="204"/>
              </w:numPr>
              <w:spacing w:line="240" w:lineRule="auto"/>
              <w:ind w:right="1003"/>
            </w:pPr>
            <w:r>
              <w:t>Recognise that bullying and discriminatory behaviour can result from disrespect of people's differences;</w:t>
            </w:r>
          </w:p>
          <w:p w14:paraId="22583688" w14:textId="77777777" w:rsidR="00FE54E9" w:rsidRDefault="00883024">
            <w:pPr>
              <w:widowControl w:val="0"/>
              <w:numPr>
                <w:ilvl w:val="0"/>
                <w:numId w:val="204"/>
              </w:numPr>
              <w:spacing w:line="251" w:lineRule="auto"/>
            </w:pPr>
            <w:r>
              <w:t>Suggest strategies for dealing with bullying, as a bystander;</w:t>
            </w:r>
          </w:p>
          <w:p w14:paraId="2D30C16B" w14:textId="77777777" w:rsidR="00FE54E9" w:rsidRDefault="00883024">
            <w:pPr>
              <w:widowControl w:val="0"/>
              <w:numPr>
                <w:ilvl w:val="0"/>
                <w:numId w:val="204"/>
              </w:numPr>
              <w:spacing w:before="1" w:line="234" w:lineRule="auto"/>
            </w:pPr>
            <w:r>
              <w:t>Describe positive attributes of their peers.</w:t>
            </w:r>
          </w:p>
        </w:tc>
      </w:tr>
      <w:tr w:rsidR="00FE54E9" w14:paraId="1B03A308" w14:textId="77777777">
        <w:tc>
          <w:tcPr>
            <w:tcW w:w="3270" w:type="dxa"/>
          </w:tcPr>
          <w:p w14:paraId="371C191C" w14:textId="77777777" w:rsidR="00FE54E9" w:rsidRDefault="00883024">
            <w:pPr>
              <w:widowControl w:val="0"/>
              <w:spacing w:line="251" w:lineRule="auto"/>
            </w:pPr>
            <w:r>
              <w:t>RR1, RR5, RR6, OR2</w:t>
            </w:r>
          </w:p>
        </w:tc>
        <w:tc>
          <w:tcPr>
            <w:tcW w:w="3975" w:type="dxa"/>
            <w:shd w:val="clear" w:color="auto" w:fill="auto"/>
            <w:tcMar>
              <w:top w:w="100" w:type="dxa"/>
              <w:left w:w="100" w:type="dxa"/>
              <w:bottom w:w="100" w:type="dxa"/>
              <w:right w:w="100" w:type="dxa"/>
            </w:tcMar>
          </w:tcPr>
          <w:p w14:paraId="4BFC115A" w14:textId="77777777" w:rsidR="00FE54E9" w:rsidRDefault="00883024">
            <w:pPr>
              <w:widowControl w:val="0"/>
              <w:spacing w:line="240" w:lineRule="auto"/>
            </w:pPr>
            <w:r>
              <w:t>We have more in common than not</w:t>
            </w:r>
          </w:p>
        </w:tc>
        <w:tc>
          <w:tcPr>
            <w:tcW w:w="6720" w:type="dxa"/>
            <w:shd w:val="clear" w:color="auto" w:fill="auto"/>
            <w:tcMar>
              <w:top w:w="100" w:type="dxa"/>
              <w:left w:w="100" w:type="dxa"/>
              <w:bottom w:w="100" w:type="dxa"/>
              <w:right w:w="100" w:type="dxa"/>
            </w:tcMar>
          </w:tcPr>
          <w:p w14:paraId="20327CCB" w14:textId="77777777" w:rsidR="00FE54E9" w:rsidRDefault="00883024">
            <w:pPr>
              <w:widowControl w:val="0"/>
              <w:numPr>
                <w:ilvl w:val="0"/>
                <w:numId w:val="179"/>
              </w:numPr>
              <w:tabs>
                <w:tab w:val="left" w:pos="188"/>
              </w:tabs>
              <w:spacing w:line="242" w:lineRule="auto"/>
              <w:ind w:right="305"/>
            </w:pPr>
            <w:r>
              <w:t>Know that all people are unique but that we have far more in common with each other than what is different about us;</w:t>
            </w:r>
          </w:p>
          <w:p w14:paraId="4BEA3C15" w14:textId="77777777" w:rsidR="00FE54E9" w:rsidRDefault="00883024">
            <w:pPr>
              <w:widowControl w:val="0"/>
              <w:numPr>
                <w:ilvl w:val="0"/>
                <w:numId w:val="179"/>
              </w:numPr>
              <w:tabs>
                <w:tab w:val="left" w:pos="188"/>
              </w:tabs>
              <w:spacing w:line="248" w:lineRule="auto"/>
            </w:pPr>
            <w:r>
              <w:t>Consider how a bystander can respond to someone being rude, offensive or bullying someone else;</w:t>
            </w:r>
          </w:p>
          <w:p w14:paraId="740FBE47" w14:textId="77777777" w:rsidR="00FE54E9" w:rsidRDefault="00883024">
            <w:pPr>
              <w:widowControl w:val="0"/>
              <w:numPr>
                <w:ilvl w:val="0"/>
                <w:numId w:val="179"/>
              </w:numPr>
              <w:tabs>
                <w:tab w:val="left" w:pos="188"/>
              </w:tabs>
              <w:spacing w:line="236" w:lineRule="auto"/>
            </w:pPr>
            <w:r>
              <w:t>Demonstrate ways of offering support to someone who has been bullied.</w:t>
            </w:r>
          </w:p>
        </w:tc>
      </w:tr>
      <w:tr w:rsidR="00FE54E9" w14:paraId="6D47D3B6" w14:textId="77777777">
        <w:tc>
          <w:tcPr>
            <w:tcW w:w="3270" w:type="dxa"/>
          </w:tcPr>
          <w:p w14:paraId="7592197C" w14:textId="77777777" w:rsidR="00FE54E9" w:rsidRDefault="00883024">
            <w:pPr>
              <w:widowControl w:val="0"/>
              <w:spacing w:line="232" w:lineRule="auto"/>
            </w:pPr>
            <w:r>
              <w:t>RR1, RR2, RR3, RR5</w:t>
            </w:r>
          </w:p>
        </w:tc>
        <w:tc>
          <w:tcPr>
            <w:tcW w:w="3975" w:type="dxa"/>
            <w:shd w:val="clear" w:color="auto" w:fill="auto"/>
            <w:tcMar>
              <w:top w:w="100" w:type="dxa"/>
              <w:left w:w="100" w:type="dxa"/>
              <w:bottom w:w="100" w:type="dxa"/>
              <w:right w:w="100" w:type="dxa"/>
            </w:tcMar>
          </w:tcPr>
          <w:p w14:paraId="00E89101" w14:textId="77777777" w:rsidR="00FE54E9" w:rsidRDefault="00883024">
            <w:pPr>
              <w:widowControl w:val="0"/>
              <w:spacing w:line="240" w:lineRule="auto"/>
            </w:pPr>
            <w:r>
              <w:t>Respecting differences</w:t>
            </w:r>
          </w:p>
        </w:tc>
        <w:tc>
          <w:tcPr>
            <w:tcW w:w="6720" w:type="dxa"/>
            <w:shd w:val="clear" w:color="auto" w:fill="auto"/>
            <w:tcMar>
              <w:top w:w="100" w:type="dxa"/>
              <w:left w:w="100" w:type="dxa"/>
              <w:bottom w:w="100" w:type="dxa"/>
              <w:right w:w="100" w:type="dxa"/>
            </w:tcMar>
          </w:tcPr>
          <w:p w14:paraId="750F76A7" w14:textId="77777777" w:rsidR="00FE54E9" w:rsidRDefault="00883024">
            <w:pPr>
              <w:widowControl w:val="0"/>
              <w:numPr>
                <w:ilvl w:val="0"/>
                <w:numId w:val="19"/>
              </w:numPr>
              <w:tabs>
                <w:tab w:val="left" w:pos="188"/>
              </w:tabs>
              <w:spacing w:line="232" w:lineRule="auto"/>
            </w:pPr>
            <w:r>
              <w:t>Demonstrate ways of showing respect to others, using verbal and non-verbal communication.</w:t>
            </w:r>
          </w:p>
        </w:tc>
      </w:tr>
      <w:tr w:rsidR="00FE54E9" w14:paraId="5B73C75E" w14:textId="77777777">
        <w:tc>
          <w:tcPr>
            <w:tcW w:w="3270" w:type="dxa"/>
          </w:tcPr>
          <w:p w14:paraId="7791D9D6" w14:textId="77777777" w:rsidR="00FE54E9" w:rsidRDefault="00883024">
            <w:pPr>
              <w:widowControl w:val="0"/>
              <w:spacing w:before="4" w:line="252" w:lineRule="auto"/>
              <w:ind w:right="144"/>
            </w:pPr>
            <w:r>
              <w:t>RR1, RR2, RR5</w:t>
            </w:r>
          </w:p>
        </w:tc>
        <w:tc>
          <w:tcPr>
            <w:tcW w:w="3975" w:type="dxa"/>
            <w:shd w:val="clear" w:color="auto" w:fill="auto"/>
            <w:tcMar>
              <w:top w:w="100" w:type="dxa"/>
              <w:left w:w="100" w:type="dxa"/>
              <w:bottom w:w="100" w:type="dxa"/>
              <w:right w:w="100" w:type="dxa"/>
            </w:tcMar>
          </w:tcPr>
          <w:p w14:paraId="315ED629" w14:textId="77777777" w:rsidR="00FE54E9" w:rsidRDefault="00883024">
            <w:pPr>
              <w:widowControl w:val="0"/>
              <w:spacing w:line="240" w:lineRule="auto"/>
            </w:pPr>
            <w:r>
              <w:t>Tolerance and respect for others</w:t>
            </w:r>
          </w:p>
        </w:tc>
        <w:tc>
          <w:tcPr>
            <w:tcW w:w="6720" w:type="dxa"/>
            <w:shd w:val="clear" w:color="auto" w:fill="auto"/>
            <w:tcMar>
              <w:top w:w="100" w:type="dxa"/>
              <w:left w:w="100" w:type="dxa"/>
              <w:bottom w:w="100" w:type="dxa"/>
              <w:right w:w="100" w:type="dxa"/>
            </w:tcMar>
          </w:tcPr>
          <w:p w14:paraId="1E4AC0A2" w14:textId="77777777" w:rsidR="00FE54E9" w:rsidRDefault="00883024">
            <w:pPr>
              <w:widowControl w:val="0"/>
              <w:numPr>
                <w:ilvl w:val="0"/>
                <w:numId w:val="133"/>
              </w:numPr>
              <w:tabs>
                <w:tab w:val="left" w:pos="188"/>
              </w:tabs>
              <w:spacing w:line="252" w:lineRule="auto"/>
            </w:pPr>
            <w:r>
              <w:t>Understand and explain the term prejudice;</w:t>
            </w:r>
          </w:p>
          <w:p w14:paraId="34CCC33F" w14:textId="77777777" w:rsidR="00FE54E9" w:rsidRDefault="00883024">
            <w:pPr>
              <w:widowControl w:val="0"/>
              <w:numPr>
                <w:ilvl w:val="0"/>
                <w:numId w:val="133"/>
              </w:numPr>
              <w:tabs>
                <w:tab w:val="left" w:pos="188"/>
              </w:tabs>
              <w:spacing w:line="240" w:lineRule="auto"/>
              <w:ind w:right="295"/>
            </w:pPr>
            <w:r>
              <w:t>Identify and describe the different groups that make up their school/wider community/other parts of the UK;</w:t>
            </w:r>
          </w:p>
          <w:p w14:paraId="2E6B0ACD" w14:textId="77777777" w:rsidR="00FE54E9" w:rsidRDefault="00883024">
            <w:pPr>
              <w:widowControl w:val="0"/>
              <w:numPr>
                <w:ilvl w:val="0"/>
                <w:numId w:val="133"/>
              </w:numPr>
              <w:tabs>
                <w:tab w:val="left" w:pos="188"/>
              </w:tabs>
              <w:spacing w:line="252" w:lineRule="auto"/>
            </w:pPr>
            <w:r>
              <w:lastRenderedPageBreak/>
              <w:t>Describe the benefits of living in a diverse society;</w:t>
            </w:r>
          </w:p>
          <w:p w14:paraId="5B8A15D1" w14:textId="77777777" w:rsidR="00FE54E9" w:rsidRDefault="00883024">
            <w:pPr>
              <w:widowControl w:val="0"/>
              <w:numPr>
                <w:ilvl w:val="0"/>
                <w:numId w:val="133"/>
              </w:numPr>
              <w:tabs>
                <w:tab w:val="left" w:pos="188"/>
              </w:tabs>
              <w:spacing w:before="3" w:line="254" w:lineRule="auto"/>
              <w:ind w:right="474"/>
            </w:pPr>
            <w:r>
              <w:t>Explain the importance of mutual respect for different faiths and beliefs and how we demonstrate this.</w:t>
            </w:r>
          </w:p>
        </w:tc>
      </w:tr>
      <w:tr w:rsidR="00FE54E9" w14:paraId="247F3C44" w14:textId="77777777">
        <w:tc>
          <w:tcPr>
            <w:tcW w:w="3270" w:type="dxa"/>
          </w:tcPr>
          <w:p w14:paraId="03B45631" w14:textId="77777777" w:rsidR="00FE54E9" w:rsidRDefault="00883024">
            <w:pPr>
              <w:widowControl w:val="0"/>
              <w:spacing w:line="242" w:lineRule="auto"/>
              <w:ind w:right="599"/>
            </w:pPr>
            <w:r>
              <w:lastRenderedPageBreak/>
              <w:t>FPC1, FPC4, CF1, CF2, CF3, CF4, CF5, MW6</w:t>
            </w:r>
          </w:p>
        </w:tc>
        <w:tc>
          <w:tcPr>
            <w:tcW w:w="3975" w:type="dxa"/>
            <w:shd w:val="clear" w:color="auto" w:fill="auto"/>
            <w:tcMar>
              <w:top w:w="100" w:type="dxa"/>
              <w:left w:w="100" w:type="dxa"/>
              <w:bottom w:w="100" w:type="dxa"/>
              <w:right w:w="100" w:type="dxa"/>
            </w:tcMar>
          </w:tcPr>
          <w:p w14:paraId="385B3EA3" w14:textId="77777777" w:rsidR="00FE54E9" w:rsidRDefault="00883024">
            <w:pPr>
              <w:widowControl w:val="0"/>
              <w:spacing w:line="240" w:lineRule="auto"/>
            </w:pPr>
            <w:r>
              <w:t>Advertising friendships!</w:t>
            </w:r>
          </w:p>
        </w:tc>
        <w:tc>
          <w:tcPr>
            <w:tcW w:w="6720" w:type="dxa"/>
            <w:shd w:val="clear" w:color="auto" w:fill="auto"/>
            <w:tcMar>
              <w:top w:w="100" w:type="dxa"/>
              <w:left w:w="100" w:type="dxa"/>
              <w:bottom w:w="100" w:type="dxa"/>
              <w:right w:w="100" w:type="dxa"/>
            </w:tcMar>
          </w:tcPr>
          <w:p w14:paraId="1F7ECCD5" w14:textId="77777777" w:rsidR="00FE54E9" w:rsidRDefault="00883024">
            <w:pPr>
              <w:widowControl w:val="0"/>
              <w:numPr>
                <w:ilvl w:val="0"/>
                <w:numId w:val="39"/>
              </w:numPr>
              <w:spacing w:line="248" w:lineRule="auto"/>
            </w:pPr>
            <w:r>
              <w:t>Explain the difference between a friend and an acquaintance;</w:t>
            </w:r>
          </w:p>
          <w:p w14:paraId="5E84C425" w14:textId="77777777" w:rsidR="00FE54E9" w:rsidRDefault="00883024">
            <w:pPr>
              <w:widowControl w:val="0"/>
              <w:numPr>
                <w:ilvl w:val="0"/>
                <w:numId w:val="39"/>
              </w:numPr>
              <w:spacing w:before="1" w:line="252" w:lineRule="auto"/>
            </w:pPr>
            <w:r>
              <w:t>Describe qualities of a strong, positive friendship;</w:t>
            </w:r>
          </w:p>
          <w:p w14:paraId="2665A532" w14:textId="77777777" w:rsidR="00FE54E9" w:rsidRDefault="00883024">
            <w:pPr>
              <w:widowControl w:val="0"/>
              <w:numPr>
                <w:ilvl w:val="0"/>
                <w:numId w:val="39"/>
              </w:numPr>
              <w:spacing w:line="234" w:lineRule="auto"/>
            </w:pPr>
            <w:r>
              <w:t>Describe the benefits of other types of relationship (e.g. neighbour, parent/carer, relative).</w:t>
            </w:r>
          </w:p>
        </w:tc>
      </w:tr>
      <w:tr w:rsidR="00FE54E9" w14:paraId="70FFA4A2" w14:textId="77777777">
        <w:tc>
          <w:tcPr>
            <w:tcW w:w="3270" w:type="dxa"/>
          </w:tcPr>
          <w:p w14:paraId="4037D305" w14:textId="77777777" w:rsidR="00FE54E9" w:rsidRDefault="00883024">
            <w:pPr>
              <w:widowControl w:val="0"/>
              <w:spacing w:line="240" w:lineRule="auto"/>
              <w:ind w:right="183"/>
            </w:pPr>
            <w:r>
              <w:t>RR1, RR2, RR6, RR7, ISH2, ISH6</w:t>
            </w:r>
          </w:p>
        </w:tc>
        <w:tc>
          <w:tcPr>
            <w:tcW w:w="3975" w:type="dxa"/>
            <w:shd w:val="clear" w:color="auto" w:fill="auto"/>
            <w:tcMar>
              <w:top w:w="100" w:type="dxa"/>
              <w:left w:w="100" w:type="dxa"/>
              <w:bottom w:w="100" w:type="dxa"/>
              <w:right w:w="100" w:type="dxa"/>
            </w:tcMar>
          </w:tcPr>
          <w:p w14:paraId="38A74A3F" w14:textId="77777777" w:rsidR="00FE54E9" w:rsidRDefault="00883024">
            <w:pPr>
              <w:widowControl w:val="0"/>
              <w:spacing w:line="240" w:lineRule="auto"/>
            </w:pPr>
            <w:r>
              <w:t>Boys will be boys? Challenging gender stereotypes</w:t>
            </w:r>
          </w:p>
        </w:tc>
        <w:tc>
          <w:tcPr>
            <w:tcW w:w="6720" w:type="dxa"/>
            <w:shd w:val="clear" w:color="auto" w:fill="auto"/>
            <w:tcMar>
              <w:top w:w="100" w:type="dxa"/>
              <w:left w:w="100" w:type="dxa"/>
              <w:bottom w:w="100" w:type="dxa"/>
              <w:right w:w="100" w:type="dxa"/>
            </w:tcMar>
          </w:tcPr>
          <w:p w14:paraId="04D82E27" w14:textId="77777777" w:rsidR="00FE54E9" w:rsidRDefault="00883024">
            <w:pPr>
              <w:widowControl w:val="0"/>
              <w:numPr>
                <w:ilvl w:val="0"/>
                <w:numId w:val="15"/>
              </w:numPr>
              <w:spacing w:line="252" w:lineRule="auto"/>
            </w:pPr>
            <w:r>
              <w:t>Define what is meant by the term stereotype;</w:t>
            </w:r>
          </w:p>
          <w:p w14:paraId="746F4AC8" w14:textId="77777777" w:rsidR="00FE54E9" w:rsidRDefault="00883024">
            <w:pPr>
              <w:widowControl w:val="0"/>
              <w:numPr>
                <w:ilvl w:val="0"/>
                <w:numId w:val="15"/>
              </w:numPr>
              <w:spacing w:line="252" w:lineRule="auto"/>
            </w:pPr>
            <w:r>
              <w:t>Recognise how the media can sometimes reinforce gender stereotypes;</w:t>
            </w:r>
          </w:p>
          <w:p w14:paraId="6C94D8D5" w14:textId="77777777" w:rsidR="00FE54E9" w:rsidRDefault="00883024">
            <w:pPr>
              <w:widowControl w:val="0"/>
              <w:numPr>
                <w:ilvl w:val="0"/>
                <w:numId w:val="15"/>
              </w:numPr>
              <w:spacing w:line="252" w:lineRule="auto"/>
            </w:pPr>
            <w:r>
              <w:t>Recognise that people fall into a wide range of what is seen as normal;</w:t>
            </w:r>
          </w:p>
          <w:p w14:paraId="254F5F16" w14:textId="77777777" w:rsidR="00FE54E9" w:rsidRDefault="00883024">
            <w:pPr>
              <w:widowControl w:val="0"/>
              <w:numPr>
                <w:ilvl w:val="0"/>
                <w:numId w:val="15"/>
              </w:numPr>
              <w:spacing w:before="2" w:line="234" w:lineRule="auto"/>
            </w:pPr>
            <w:r>
              <w:t>Challenge stereotypical gender portrayals of people.</w:t>
            </w:r>
          </w:p>
        </w:tc>
      </w:tr>
      <w:tr w:rsidR="00FE54E9" w14:paraId="24788EB6" w14:textId="77777777">
        <w:tc>
          <w:tcPr>
            <w:tcW w:w="3270" w:type="dxa"/>
            <w:shd w:val="clear" w:color="auto" w:fill="B7B7B7"/>
          </w:tcPr>
          <w:p w14:paraId="1A5BCC4C"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4EB93362" w14:textId="77777777" w:rsidR="00FE54E9" w:rsidRDefault="005C5488">
            <w:pPr>
              <w:widowControl w:val="0"/>
              <w:spacing w:line="240" w:lineRule="auto"/>
              <w:rPr>
                <w:b/>
                <w:color w:val="FFFFFF"/>
              </w:rPr>
            </w:pPr>
            <w:r>
              <w:rPr>
                <w:b/>
                <w:color w:val="FFFFFF"/>
              </w:rPr>
              <w:t xml:space="preserve">Keep </w:t>
            </w:r>
            <w:r w:rsidR="00883024">
              <w:rPr>
                <w:b/>
                <w:color w:val="FFFFFF"/>
              </w:rPr>
              <w:t>Safe</w:t>
            </w:r>
          </w:p>
        </w:tc>
        <w:tc>
          <w:tcPr>
            <w:tcW w:w="6720" w:type="dxa"/>
            <w:shd w:val="clear" w:color="auto" w:fill="B7B7B7"/>
            <w:tcMar>
              <w:top w:w="100" w:type="dxa"/>
              <w:left w:w="100" w:type="dxa"/>
              <w:bottom w:w="100" w:type="dxa"/>
              <w:right w:w="100" w:type="dxa"/>
            </w:tcMar>
          </w:tcPr>
          <w:p w14:paraId="31F52426" w14:textId="77777777" w:rsidR="00FE54E9" w:rsidRDefault="00FE54E9">
            <w:pPr>
              <w:widowControl w:val="0"/>
              <w:spacing w:line="250" w:lineRule="auto"/>
              <w:ind w:left="720" w:hanging="360"/>
              <w:rPr>
                <w:b/>
                <w:color w:val="FFFFFF"/>
              </w:rPr>
            </w:pPr>
          </w:p>
        </w:tc>
      </w:tr>
      <w:tr w:rsidR="00FE54E9" w14:paraId="3323E768" w14:textId="77777777">
        <w:tc>
          <w:tcPr>
            <w:tcW w:w="3270" w:type="dxa"/>
          </w:tcPr>
          <w:p w14:paraId="4007ABD7" w14:textId="77777777" w:rsidR="00FE54E9" w:rsidRDefault="00883024">
            <w:pPr>
              <w:widowControl w:val="0"/>
              <w:spacing w:line="240" w:lineRule="auto"/>
              <w:ind w:right="219"/>
            </w:pPr>
            <w:r>
              <w:t>RR8, OR2, OR3, OR4, BS1, ISH4, ISH5</w:t>
            </w:r>
          </w:p>
        </w:tc>
        <w:tc>
          <w:tcPr>
            <w:tcW w:w="3975" w:type="dxa"/>
            <w:shd w:val="clear" w:color="auto" w:fill="auto"/>
            <w:tcMar>
              <w:top w:w="100" w:type="dxa"/>
              <w:left w:w="100" w:type="dxa"/>
              <w:bottom w:w="100" w:type="dxa"/>
              <w:right w:w="100" w:type="dxa"/>
            </w:tcMar>
          </w:tcPr>
          <w:p w14:paraId="01583B24" w14:textId="77777777" w:rsidR="00FE54E9" w:rsidRDefault="00883024">
            <w:pPr>
              <w:widowControl w:val="0"/>
              <w:spacing w:line="240" w:lineRule="auto"/>
            </w:pPr>
            <w:r>
              <w:t>Think before you click!</w:t>
            </w:r>
          </w:p>
        </w:tc>
        <w:tc>
          <w:tcPr>
            <w:tcW w:w="6720" w:type="dxa"/>
            <w:shd w:val="clear" w:color="auto" w:fill="auto"/>
            <w:tcMar>
              <w:top w:w="100" w:type="dxa"/>
              <w:left w:w="100" w:type="dxa"/>
              <w:bottom w:w="100" w:type="dxa"/>
              <w:right w:w="100" w:type="dxa"/>
            </w:tcMar>
          </w:tcPr>
          <w:p w14:paraId="30E17400" w14:textId="77777777" w:rsidR="00FE54E9" w:rsidRDefault="00883024">
            <w:pPr>
              <w:widowControl w:val="0"/>
              <w:numPr>
                <w:ilvl w:val="0"/>
                <w:numId w:val="325"/>
              </w:numPr>
              <w:tabs>
                <w:tab w:val="left" w:pos="188"/>
              </w:tabs>
              <w:spacing w:line="240" w:lineRule="auto"/>
              <w:ind w:right="389"/>
            </w:pPr>
            <w:r>
              <w:t>Accept that responsible and respectful behaviour is necessary when interacting with others online and face-to-face;</w:t>
            </w:r>
          </w:p>
          <w:p w14:paraId="542BE603" w14:textId="77777777" w:rsidR="00FE54E9" w:rsidRDefault="00883024">
            <w:pPr>
              <w:widowControl w:val="0"/>
              <w:numPr>
                <w:ilvl w:val="0"/>
                <w:numId w:val="325"/>
              </w:numPr>
              <w:tabs>
                <w:tab w:val="left" w:pos="188"/>
              </w:tabs>
              <w:spacing w:line="234" w:lineRule="auto"/>
            </w:pPr>
            <w:r>
              <w:t>Understand and describe the ease with which something posted online can spread.</w:t>
            </w:r>
          </w:p>
        </w:tc>
      </w:tr>
      <w:tr w:rsidR="00FE54E9" w14:paraId="594A8394" w14:textId="77777777">
        <w:tc>
          <w:tcPr>
            <w:tcW w:w="3270" w:type="dxa"/>
          </w:tcPr>
          <w:p w14:paraId="03714891" w14:textId="77777777" w:rsidR="00FE54E9" w:rsidRDefault="00883024">
            <w:pPr>
              <w:widowControl w:val="0"/>
              <w:spacing w:before="4" w:line="252" w:lineRule="auto"/>
              <w:ind w:right="144"/>
            </w:pPr>
            <w:r>
              <w:t>RR8, OR2, OR3, OR4, OR5, BS1, BS2, BS4, ISH1, ISH3, ISH4, ISH5, ISH7</w:t>
            </w:r>
          </w:p>
        </w:tc>
        <w:tc>
          <w:tcPr>
            <w:tcW w:w="3975" w:type="dxa"/>
            <w:shd w:val="clear" w:color="auto" w:fill="auto"/>
            <w:tcMar>
              <w:top w:w="100" w:type="dxa"/>
              <w:left w:w="100" w:type="dxa"/>
              <w:bottom w:w="100" w:type="dxa"/>
              <w:right w:w="100" w:type="dxa"/>
            </w:tcMar>
          </w:tcPr>
          <w:p w14:paraId="2BF9969A" w14:textId="77777777" w:rsidR="00FE54E9" w:rsidRDefault="00883024">
            <w:pPr>
              <w:widowControl w:val="0"/>
              <w:spacing w:line="240" w:lineRule="auto"/>
            </w:pPr>
            <w:r>
              <w:t>It’s a puzzle (OPTIONAL)</w:t>
            </w:r>
          </w:p>
        </w:tc>
        <w:tc>
          <w:tcPr>
            <w:tcW w:w="6720" w:type="dxa"/>
            <w:shd w:val="clear" w:color="auto" w:fill="auto"/>
            <w:tcMar>
              <w:top w:w="100" w:type="dxa"/>
              <w:left w:w="100" w:type="dxa"/>
              <w:bottom w:w="100" w:type="dxa"/>
              <w:right w:w="100" w:type="dxa"/>
            </w:tcMar>
          </w:tcPr>
          <w:p w14:paraId="21136711" w14:textId="77777777" w:rsidR="00FE54E9" w:rsidRDefault="00883024">
            <w:pPr>
              <w:widowControl w:val="0"/>
              <w:numPr>
                <w:ilvl w:val="0"/>
                <w:numId w:val="228"/>
              </w:numPr>
              <w:spacing w:before="1" w:line="251" w:lineRule="auto"/>
            </w:pPr>
            <w:r>
              <w:t>Identify strategies for keeping personal information safe online;</w:t>
            </w:r>
          </w:p>
          <w:p w14:paraId="0065B7D8" w14:textId="77777777" w:rsidR="00FE54E9" w:rsidRDefault="00883024">
            <w:pPr>
              <w:widowControl w:val="0"/>
              <w:numPr>
                <w:ilvl w:val="0"/>
                <w:numId w:val="228"/>
              </w:numPr>
              <w:spacing w:before="1" w:line="252" w:lineRule="auto"/>
            </w:pPr>
            <w:r>
              <w:t>Describe safe and respectful behaviours when using communication technology.</w:t>
            </w:r>
          </w:p>
        </w:tc>
      </w:tr>
      <w:tr w:rsidR="00FE54E9" w14:paraId="0F9729E9" w14:textId="77777777">
        <w:tc>
          <w:tcPr>
            <w:tcW w:w="3270" w:type="dxa"/>
          </w:tcPr>
          <w:p w14:paraId="1AA6A1C1" w14:textId="77777777" w:rsidR="00FE54E9" w:rsidRDefault="00883024">
            <w:pPr>
              <w:widowControl w:val="0"/>
              <w:spacing w:line="250" w:lineRule="auto"/>
            </w:pPr>
            <w:r>
              <w:t>OR1, OR3, OR5, BS1, BS2, BS3, BS5, BS7, ISH3, ISH5, ISH7</w:t>
            </w:r>
          </w:p>
        </w:tc>
        <w:tc>
          <w:tcPr>
            <w:tcW w:w="3975" w:type="dxa"/>
            <w:shd w:val="clear" w:color="auto" w:fill="auto"/>
            <w:tcMar>
              <w:top w:w="100" w:type="dxa"/>
              <w:left w:w="100" w:type="dxa"/>
              <w:bottom w:w="100" w:type="dxa"/>
              <w:right w:w="100" w:type="dxa"/>
            </w:tcMar>
          </w:tcPr>
          <w:p w14:paraId="05983AF0" w14:textId="77777777" w:rsidR="00FE54E9" w:rsidRDefault="00883024">
            <w:pPr>
              <w:widowControl w:val="0"/>
              <w:spacing w:line="240" w:lineRule="auto"/>
            </w:pPr>
            <w:r>
              <w:t>To share or not to share?</w:t>
            </w:r>
          </w:p>
        </w:tc>
        <w:tc>
          <w:tcPr>
            <w:tcW w:w="6720" w:type="dxa"/>
            <w:shd w:val="clear" w:color="auto" w:fill="auto"/>
            <w:tcMar>
              <w:top w:w="100" w:type="dxa"/>
              <w:left w:w="100" w:type="dxa"/>
              <w:bottom w:w="100" w:type="dxa"/>
              <w:right w:w="100" w:type="dxa"/>
            </w:tcMar>
          </w:tcPr>
          <w:p w14:paraId="3C19CA27" w14:textId="77777777" w:rsidR="00FE54E9" w:rsidRDefault="00883024">
            <w:pPr>
              <w:widowControl w:val="0"/>
              <w:numPr>
                <w:ilvl w:val="0"/>
                <w:numId w:val="217"/>
              </w:numPr>
              <w:spacing w:line="250" w:lineRule="auto"/>
            </w:pPr>
            <w:r>
              <w:t>Know that it is illegal to create and share sexual images of children under 18 years old;</w:t>
            </w:r>
          </w:p>
          <w:p w14:paraId="446D0027" w14:textId="77777777" w:rsidR="00FE54E9" w:rsidRDefault="00883024">
            <w:pPr>
              <w:widowControl w:val="0"/>
              <w:numPr>
                <w:ilvl w:val="0"/>
                <w:numId w:val="217"/>
              </w:numPr>
              <w:spacing w:line="253" w:lineRule="auto"/>
            </w:pPr>
            <w:r>
              <w:t>Explore the risks of sharing photos and films of themselves with other people directly or online;</w:t>
            </w:r>
          </w:p>
          <w:p w14:paraId="24ABA4AC" w14:textId="77777777" w:rsidR="00FE54E9" w:rsidRDefault="00883024">
            <w:pPr>
              <w:widowControl w:val="0"/>
              <w:numPr>
                <w:ilvl w:val="0"/>
                <w:numId w:val="217"/>
              </w:numPr>
              <w:spacing w:line="250" w:lineRule="auto"/>
            </w:pPr>
            <w:r>
              <w:t>Know how to keep their information private online.</w:t>
            </w:r>
          </w:p>
          <w:p w14:paraId="67D91F6B" w14:textId="77777777" w:rsidR="00FE54E9" w:rsidRDefault="00FE54E9">
            <w:pPr>
              <w:widowControl w:val="0"/>
              <w:spacing w:line="250" w:lineRule="auto"/>
            </w:pPr>
          </w:p>
        </w:tc>
      </w:tr>
      <w:tr w:rsidR="00FE54E9" w14:paraId="7A0E2941" w14:textId="77777777">
        <w:tc>
          <w:tcPr>
            <w:tcW w:w="3270" w:type="dxa"/>
          </w:tcPr>
          <w:p w14:paraId="352F818C" w14:textId="77777777" w:rsidR="00FE54E9" w:rsidRDefault="00883024">
            <w:pPr>
              <w:widowControl w:val="0"/>
              <w:spacing w:line="240" w:lineRule="auto"/>
              <w:ind w:right="379"/>
            </w:pPr>
            <w:r>
              <w:lastRenderedPageBreak/>
              <w:t>MW1, MW3, MW4, MW5, MW6, MW7, MW9, MW10, HE3, DAT1</w:t>
            </w:r>
          </w:p>
        </w:tc>
        <w:tc>
          <w:tcPr>
            <w:tcW w:w="3975" w:type="dxa"/>
            <w:shd w:val="clear" w:color="auto" w:fill="auto"/>
            <w:tcMar>
              <w:top w:w="100" w:type="dxa"/>
              <w:left w:w="100" w:type="dxa"/>
              <w:bottom w:w="100" w:type="dxa"/>
              <w:right w:w="100" w:type="dxa"/>
            </w:tcMar>
          </w:tcPr>
          <w:p w14:paraId="7A89B0A5" w14:textId="77777777" w:rsidR="00FE54E9" w:rsidRDefault="00883024">
            <w:pPr>
              <w:widowControl w:val="0"/>
              <w:spacing w:line="240" w:lineRule="auto"/>
            </w:pPr>
            <w:r>
              <w:t>Rat Park</w:t>
            </w:r>
          </w:p>
        </w:tc>
        <w:tc>
          <w:tcPr>
            <w:tcW w:w="6720" w:type="dxa"/>
            <w:shd w:val="clear" w:color="auto" w:fill="auto"/>
            <w:tcMar>
              <w:top w:w="100" w:type="dxa"/>
              <w:left w:w="100" w:type="dxa"/>
              <w:bottom w:w="100" w:type="dxa"/>
              <w:right w:w="100" w:type="dxa"/>
            </w:tcMar>
          </w:tcPr>
          <w:p w14:paraId="0F4AB383" w14:textId="77777777" w:rsidR="00FE54E9" w:rsidRDefault="00883024">
            <w:pPr>
              <w:widowControl w:val="0"/>
              <w:numPr>
                <w:ilvl w:val="0"/>
                <w:numId w:val="318"/>
              </w:numPr>
              <w:spacing w:line="240" w:lineRule="auto"/>
            </w:pPr>
            <w:r>
              <w:t>Define what is meant by addiction, demonstrating an understanding that addiction is a form of behaviour;</w:t>
            </w:r>
          </w:p>
          <w:p w14:paraId="3FD56EF3" w14:textId="77777777" w:rsidR="00FE54E9" w:rsidRDefault="00883024">
            <w:pPr>
              <w:widowControl w:val="0"/>
              <w:numPr>
                <w:ilvl w:val="0"/>
                <w:numId w:val="318"/>
              </w:numPr>
              <w:spacing w:line="254" w:lineRule="auto"/>
            </w:pPr>
            <w:r>
              <w:t>Understand that all humans have basic emotional needs and explain some of the ways these needs can be met.</w:t>
            </w:r>
          </w:p>
        </w:tc>
      </w:tr>
      <w:tr w:rsidR="00FE54E9" w14:paraId="196909CB" w14:textId="77777777">
        <w:tc>
          <w:tcPr>
            <w:tcW w:w="3270" w:type="dxa"/>
          </w:tcPr>
          <w:p w14:paraId="0C519FAC"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3267431B" w14:textId="77777777" w:rsidR="00FE54E9" w:rsidRDefault="00883024">
            <w:pPr>
              <w:widowControl w:val="0"/>
              <w:spacing w:line="240" w:lineRule="auto"/>
            </w:pPr>
            <w:r>
              <w:t>What sort of drug is…?</w:t>
            </w:r>
          </w:p>
        </w:tc>
        <w:tc>
          <w:tcPr>
            <w:tcW w:w="6720" w:type="dxa"/>
            <w:shd w:val="clear" w:color="auto" w:fill="auto"/>
            <w:tcMar>
              <w:top w:w="100" w:type="dxa"/>
              <w:left w:w="100" w:type="dxa"/>
              <w:bottom w:w="100" w:type="dxa"/>
              <w:right w:w="100" w:type="dxa"/>
            </w:tcMar>
          </w:tcPr>
          <w:p w14:paraId="3E86306F" w14:textId="77777777" w:rsidR="00FE54E9" w:rsidRDefault="00883024">
            <w:pPr>
              <w:widowControl w:val="0"/>
              <w:numPr>
                <w:ilvl w:val="0"/>
                <w:numId w:val="127"/>
              </w:numPr>
              <w:spacing w:line="242" w:lineRule="auto"/>
              <w:ind w:right="469"/>
            </w:pPr>
            <w:r>
              <w:t>Explain how drugs can be categorised into different groups depending on their medical and legal context;</w:t>
            </w:r>
          </w:p>
          <w:p w14:paraId="3CFCF30F" w14:textId="77777777" w:rsidR="00FE54E9" w:rsidRDefault="00883024">
            <w:pPr>
              <w:widowControl w:val="0"/>
              <w:numPr>
                <w:ilvl w:val="0"/>
                <w:numId w:val="127"/>
              </w:numPr>
              <w:spacing w:line="248" w:lineRule="auto"/>
            </w:pPr>
            <w:r>
              <w:t>Demonstrate an understanding that drugs can have both medical and non-medical uses;</w:t>
            </w:r>
          </w:p>
          <w:p w14:paraId="4F054D08" w14:textId="77777777" w:rsidR="00FE54E9" w:rsidRDefault="00883024">
            <w:pPr>
              <w:widowControl w:val="0"/>
              <w:numPr>
                <w:ilvl w:val="0"/>
                <w:numId w:val="127"/>
              </w:numPr>
              <w:spacing w:line="240" w:lineRule="auto"/>
            </w:pPr>
            <w:r>
              <w:t>Explain in simple terms some of the laws that control drugs in this country.</w:t>
            </w:r>
          </w:p>
        </w:tc>
      </w:tr>
      <w:tr w:rsidR="00FE54E9" w14:paraId="1E7911AB" w14:textId="77777777">
        <w:tc>
          <w:tcPr>
            <w:tcW w:w="3270" w:type="dxa"/>
          </w:tcPr>
          <w:p w14:paraId="6DA97B13"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19E368F0" w14:textId="77777777" w:rsidR="00FE54E9" w:rsidRDefault="00883024">
            <w:pPr>
              <w:widowControl w:val="0"/>
              <w:spacing w:line="240" w:lineRule="auto"/>
            </w:pPr>
            <w:r>
              <w:t>Drugs: it’s the law!</w:t>
            </w:r>
          </w:p>
        </w:tc>
        <w:tc>
          <w:tcPr>
            <w:tcW w:w="6720" w:type="dxa"/>
            <w:shd w:val="clear" w:color="auto" w:fill="auto"/>
            <w:tcMar>
              <w:top w:w="100" w:type="dxa"/>
              <w:left w:w="100" w:type="dxa"/>
              <w:bottom w:w="100" w:type="dxa"/>
              <w:right w:w="100" w:type="dxa"/>
            </w:tcMar>
          </w:tcPr>
          <w:p w14:paraId="443D7B5B" w14:textId="77777777" w:rsidR="00FE54E9" w:rsidRDefault="00883024">
            <w:pPr>
              <w:widowControl w:val="0"/>
              <w:numPr>
                <w:ilvl w:val="0"/>
                <w:numId w:val="201"/>
              </w:numPr>
              <w:spacing w:line="251" w:lineRule="auto"/>
            </w:pPr>
            <w:r>
              <w:t>Understand some of the basic laws in relation to drugs;</w:t>
            </w:r>
          </w:p>
          <w:p w14:paraId="05B2266F" w14:textId="77777777" w:rsidR="00FE54E9" w:rsidRDefault="00883024">
            <w:pPr>
              <w:widowControl w:val="0"/>
              <w:numPr>
                <w:ilvl w:val="0"/>
                <w:numId w:val="201"/>
              </w:numPr>
              <w:spacing w:before="1" w:line="234" w:lineRule="auto"/>
            </w:pPr>
            <w:r>
              <w:t>Explain why there are laws relating to drugs in this country.</w:t>
            </w:r>
          </w:p>
        </w:tc>
      </w:tr>
      <w:tr w:rsidR="00FE54E9" w14:paraId="7B77666E" w14:textId="77777777">
        <w:tc>
          <w:tcPr>
            <w:tcW w:w="3270" w:type="dxa"/>
          </w:tcPr>
          <w:p w14:paraId="25A7A071" w14:textId="77777777" w:rsidR="00FE54E9" w:rsidRDefault="00883024">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2AC2E84B" w14:textId="77777777" w:rsidR="00FE54E9" w:rsidRDefault="00883024">
            <w:pPr>
              <w:widowControl w:val="0"/>
              <w:spacing w:line="240" w:lineRule="auto"/>
            </w:pPr>
            <w:r>
              <w:t>Alcohol: what is normal?</w:t>
            </w:r>
          </w:p>
        </w:tc>
        <w:tc>
          <w:tcPr>
            <w:tcW w:w="6720" w:type="dxa"/>
            <w:shd w:val="clear" w:color="auto" w:fill="auto"/>
            <w:tcMar>
              <w:top w:w="100" w:type="dxa"/>
              <w:left w:w="100" w:type="dxa"/>
              <w:bottom w:w="100" w:type="dxa"/>
              <w:right w:w="100" w:type="dxa"/>
            </w:tcMar>
          </w:tcPr>
          <w:p w14:paraId="1256458A" w14:textId="77777777" w:rsidR="00FE54E9" w:rsidRDefault="00883024">
            <w:pPr>
              <w:widowControl w:val="0"/>
              <w:numPr>
                <w:ilvl w:val="0"/>
                <w:numId w:val="281"/>
              </w:numPr>
              <w:spacing w:line="242" w:lineRule="auto"/>
              <w:ind w:right="286"/>
            </w:pPr>
            <w:r>
              <w:t>Understand the actual norms around drinking alcohol and the reasons for common misperceptions of these;</w:t>
            </w:r>
          </w:p>
          <w:p w14:paraId="12B66CC4" w14:textId="77777777" w:rsidR="00FE54E9" w:rsidRDefault="00883024">
            <w:pPr>
              <w:widowControl w:val="0"/>
              <w:numPr>
                <w:ilvl w:val="0"/>
                <w:numId w:val="281"/>
              </w:numPr>
              <w:spacing w:line="230" w:lineRule="auto"/>
            </w:pPr>
            <w:r>
              <w:t>Describe some of the effects and risks of drinking alcohol.</w:t>
            </w:r>
          </w:p>
        </w:tc>
      </w:tr>
      <w:tr w:rsidR="00FE54E9" w14:paraId="2591FBE5" w14:textId="77777777">
        <w:tc>
          <w:tcPr>
            <w:tcW w:w="3270" w:type="dxa"/>
          </w:tcPr>
          <w:p w14:paraId="2EA171E3" w14:textId="77777777" w:rsidR="00FE54E9" w:rsidRDefault="00883024">
            <w:pPr>
              <w:widowControl w:val="0"/>
              <w:spacing w:line="240" w:lineRule="auto"/>
              <w:ind w:right="208"/>
            </w:pPr>
            <w:r>
              <w:t>CF2, CF3, CF5, RR1, RR4, MW4, MW6, MW7, HE3, BS4, BS6, BS7</w:t>
            </w:r>
          </w:p>
        </w:tc>
        <w:tc>
          <w:tcPr>
            <w:tcW w:w="3975" w:type="dxa"/>
            <w:shd w:val="clear" w:color="auto" w:fill="auto"/>
            <w:tcMar>
              <w:top w:w="100" w:type="dxa"/>
              <w:left w:w="100" w:type="dxa"/>
              <w:bottom w:w="100" w:type="dxa"/>
              <w:right w:w="100" w:type="dxa"/>
            </w:tcMar>
          </w:tcPr>
          <w:p w14:paraId="029AE8E9" w14:textId="77777777" w:rsidR="00FE54E9" w:rsidRDefault="00883024">
            <w:pPr>
              <w:widowControl w:val="0"/>
              <w:spacing w:line="240" w:lineRule="auto"/>
            </w:pPr>
            <w:r>
              <w:t>Joe’s story (part 1) (OPTIONAL)</w:t>
            </w:r>
          </w:p>
        </w:tc>
        <w:tc>
          <w:tcPr>
            <w:tcW w:w="6720" w:type="dxa"/>
            <w:shd w:val="clear" w:color="auto" w:fill="auto"/>
            <w:tcMar>
              <w:top w:w="100" w:type="dxa"/>
              <w:left w:w="100" w:type="dxa"/>
              <w:bottom w:w="100" w:type="dxa"/>
              <w:right w:w="100" w:type="dxa"/>
            </w:tcMar>
          </w:tcPr>
          <w:p w14:paraId="0BE5E526" w14:textId="77777777" w:rsidR="00FE54E9" w:rsidRDefault="00883024">
            <w:pPr>
              <w:widowControl w:val="0"/>
              <w:numPr>
                <w:ilvl w:val="0"/>
                <w:numId w:val="114"/>
              </w:numPr>
              <w:tabs>
                <w:tab w:val="left" w:pos="188"/>
              </w:tabs>
              <w:spacing w:line="240" w:lineRule="auto"/>
              <w:ind w:right="168"/>
            </w:pPr>
            <w:r>
              <w:t>Understand that all humans have basic emotional needs and explain some of the ways these needs can be met;</w:t>
            </w:r>
          </w:p>
          <w:p w14:paraId="0D94A69F" w14:textId="77777777" w:rsidR="00FE54E9" w:rsidRDefault="00883024">
            <w:pPr>
              <w:widowControl w:val="0"/>
              <w:numPr>
                <w:ilvl w:val="0"/>
                <w:numId w:val="114"/>
              </w:numPr>
              <w:tabs>
                <w:tab w:val="left" w:pos="188"/>
              </w:tabs>
              <w:spacing w:line="252" w:lineRule="auto"/>
            </w:pPr>
            <w:r>
              <w:t>Explain how these emotional needs impact on people's behaviour;</w:t>
            </w:r>
          </w:p>
          <w:p w14:paraId="1AC8D4A2" w14:textId="77777777" w:rsidR="00FE54E9" w:rsidRDefault="00883024">
            <w:pPr>
              <w:widowControl w:val="0"/>
              <w:numPr>
                <w:ilvl w:val="0"/>
                <w:numId w:val="114"/>
              </w:numPr>
              <w:tabs>
                <w:tab w:val="left" w:pos="188"/>
              </w:tabs>
              <w:spacing w:line="252" w:lineRule="auto"/>
            </w:pPr>
            <w:r>
              <w:t>Suggest positive ways that people can get their emotional need met.</w:t>
            </w:r>
          </w:p>
        </w:tc>
      </w:tr>
      <w:tr w:rsidR="00FE54E9" w14:paraId="2F9F4E0C" w14:textId="77777777">
        <w:tc>
          <w:tcPr>
            <w:tcW w:w="3270" w:type="dxa"/>
          </w:tcPr>
          <w:p w14:paraId="6C794263" w14:textId="77777777" w:rsidR="00FE54E9" w:rsidRDefault="00883024">
            <w:pPr>
              <w:widowControl w:val="0"/>
              <w:spacing w:line="242" w:lineRule="auto"/>
              <w:ind w:right="208"/>
            </w:pPr>
            <w:r>
              <w:t>FPC1, CF1, CF2, CF3, CF4, RR5, OR1</w:t>
            </w:r>
          </w:p>
        </w:tc>
        <w:tc>
          <w:tcPr>
            <w:tcW w:w="3975" w:type="dxa"/>
            <w:shd w:val="clear" w:color="auto" w:fill="auto"/>
            <w:tcMar>
              <w:top w:w="100" w:type="dxa"/>
              <w:left w:w="100" w:type="dxa"/>
              <w:bottom w:w="100" w:type="dxa"/>
              <w:right w:w="100" w:type="dxa"/>
            </w:tcMar>
          </w:tcPr>
          <w:p w14:paraId="02F4CF62" w14:textId="77777777" w:rsidR="00FE54E9" w:rsidRDefault="00883024">
            <w:pPr>
              <w:widowControl w:val="0"/>
              <w:spacing w:line="240" w:lineRule="auto"/>
            </w:pPr>
            <w:r>
              <w:t>Joe’s story (part 2) (OPTIONAL)</w:t>
            </w:r>
          </w:p>
        </w:tc>
        <w:tc>
          <w:tcPr>
            <w:tcW w:w="6720" w:type="dxa"/>
            <w:shd w:val="clear" w:color="auto" w:fill="auto"/>
            <w:tcMar>
              <w:top w:w="100" w:type="dxa"/>
              <w:left w:w="100" w:type="dxa"/>
              <w:bottom w:w="100" w:type="dxa"/>
              <w:right w:w="100" w:type="dxa"/>
            </w:tcMar>
          </w:tcPr>
          <w:p w14:paraId="04C4A4C4" w14:textId="77777777" w:rsidR="00FE54E9" w:rsidRDefault="00883024">
            <w:pPr>
              <w:widowControl w:val="0"/>
              <w:numPr>
                <w:ilvl w:val="0"/>
                <w:numId w:val="311"/>
              </w:numPr>
              <w:spacing w:line="250" w:lineRule="auto"/>
            </w:pPr>
            <w:r>
              <w:t>Understand that with independence comes responsibility</w:t>
            </w:r>
          </w:p>
          <w:p w14:paraId="06F1B599" w14:textId="77777777" w:rsidR="00FE54E9" w:rsidRDefault="00883024">
            <w:pPr>
              <w:widowControl w:val="0"/>
              <w:numPr>
                <w:ilvl w:val="0"/>
                <w:numId w:val="311"/>
              </w:numPr>
              <w:spacing w:before="1" w:line="252" w:lineRule="auto"/>
            </w:pPr>
            <w:r>
              <w:t>Explain how these emotional needs impact on people's behaviour;</w:t>
            </w:r>
          </w:p>
          <w:p w14:paraId="01D05025" w14:textId="77777777" w:rsidR="00FE54E9" w:rsidRDefault="00883024">
            <w:pPr>
              <w:widowControl w:val="0"/>
              <w:numPr>
                <w:ilvl w:val="0"/>
                <w:numId w:val="311"/>
              </w:numPr>
              <w:spacing w:before="1" w:line="252" w:lineRule="auto"/>
            </w:pPr>
            <w:r>
              <w:t>Suggest positive ways that people can get their emotional needs met.</w:t>
            </w:r>
          </w:p>
        </w:tc>
      </w:tr>
      <w:tr w:rsidR="00FE54E9" w14:paraId="14304B99" w14:textId="77777777">
        <w:tc>
          <w:tcPr>
            <w:tcW w:w="3270" w:type="dxa"/>
            <w:shd w:val="clear" w:color="auto" w:fill="B7B7B7"/>
          </w:tcPr>
          <w:p w14:paraId="0D81F48D"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4D8F8A6B" w14:textId="77777777" w:rsidR="00FE54E9" w:rsidRDefault="00883024">
            <w:pPr>
              <w:widowControl w:val="0"/>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16BE0E1E" w14:textId="77777777" w:rsidR="00FE54E9" w:rsidRDefault="00FE54E9">
            <w:pPr>
              <w:widowControl w:val="0"/>
              <w:spacing w:line="250" w:lineRule="auto"/>
              <w:ind w:left="720" w:hanging="360"/>
              <w:rPr>
                <w:b/>
                <w:color w:val="FFFFFF"/>
              </w:rPr>
            </w:pPr>
          </w:p>
        </w:tc>
      </w:tr>
      <w:tr w:rsidR="00FE54E9" w14:paraId="25B46044" w14:textId="77777777">
        <w:tc>
          <w:tcPr>
            <w:tcW w:w="3270" w:type="dxa"/>
          </w:tcPr>
          <w:p w14:paraId="1BD0F6FD" w14:textId="77777777" w:rsidR="00FE54E9" w:rsidRDefault="00883024">
            <w:pPr>
              <w:widowControl w:val="0"/>
              <w:spacing w:before="4" w:line="252" w:lineRule="auto"/>
              <w:ind w:right="144"/>
            </w:pPr>
            <w:r>
              <w:t>RR7, ISH6</w:t>
            </w:r>
          </w:p>
        </w:tc>
        <w:tc>
          <w:tcPr>
            <w:tcW w:w="3975" w:type="dxa"/>
            <w:shd w:val="clear" w:color="auto" w:fill="auto"/>
            <w:tcMar>
              <w:top w:w="100" w:type="dxa"/>
              <w:left w:w="100" w:type="dxa"/>
              <w:bottom w:w="100" w:type="dxa"/>
              <w:right w:w="100" w:type="dxa"/>
            </w:tcMar>
          </w:tcPr>
          <w:p w14:paraId="3AA0098C" w14:textId="77777777" w:rsidR="00FE54E9" w:rsidRDefault="00883024">
            <w:pPr>
              <w:widowControl w:val="0"/>
              <w:spacing w:line="240" w:lineRule="auto"/>
            </w:pPr>
            <w:r>
              <w:t>Two sides to every story</w:t>
            </w:r>
          </w:p>
        </w:tc>
        <w:tc>
          <w:tcPr>
            <w:tcW w:w="6720" w:type="dxa"/>
            <w:shd w:val="clear" w:color="auto" w:fill="auto"/>
            <w:tcMar>
              <w:top w:w="100" w:type="dxa"/>
              <w:left w:w="100" w:type="dxa"/>
              <w:bottom w:w="100" w:type="dxa"/>
              <w:right w:w="100" w:type="dxa"/>
            </w:tcMar>
          </w:tcPr>
          <w:p w14:paraId="289B1E32" w14:textId="77777777" w:rsidR="00FE54E9" w:rsidRDefault="00883024">
            <w:pPr>
              <w:widowControl w:val="0"/>
              <w:numPr>
                <w:ilvl w:val="0"/>
                <w:numId w:val="242"/>
              </w:numPr>
              <w:spacing w:line="250" w:lineRule="auto"/>
            </w:pPr>
            <w:r>
              <w:t>Define the terms 'fact', 'opinion', 'biased' and 'unbiased', explaining the difference between them;</w:t>
            </w:r>
          </w:p>
          <w:p w14:paraId="61E231F0" w14:textId="77777777" w:rsidR="00FE54E9" w:rsidRDefault="00883024">
            <w:pPr>
              <w:widowControl w:val="0"/>
              <w:numPr>
                <w:ilvl w:val="0"/>
                <w:numId w:val="242"/>
              </w:numPr>
              <w:spacing w:before="1" w:line="253" w:lineRule="auto"/>
            </w:pPr>
            <w:r>
              <w:lastRenderedPageBreak/>
              <w:t>Describe the language and techniques that make up a biased report;</w:t>
            </w:r>
          </w:p>
          <w:p w14:paraId="3DA2B2DB" w14:textId="77777777" w:rsidR="00FE54E9" w:rsidRDefault="00883024">
            <w:pPr>
              <w:widowControl w:val="0"/>
              <w:numPr>
                <w:ilvl w:val="0"/>
                <w:numId w:val="242"/>
              </w:numPr>
              <w:spacing w:line="236" w:lineRule="auto"/>
            </w:pPr>
            <w:r>
              <w:t>Analyse a report also extract the facts from it.</w:t>
            </w:r>
          </w:p>
        </w:tc>
      </w:tr>
      <w:tr w:rsidR="00FE54E9" w14:paraId="3C91159A" w14:textId="77777777">
        <w:tc>
          <w:tcPr>
            <w:tcW w:w="3270" w:type="dxa"/>
          </w:tcPr>
          <w:p w14:paraId="13DDC8FA" w14:textId="77777777" w:rsidR="00FE54E9" w:rsidRDefault="00883024">
            <w:pPr>
              <w:widowControl w:val="0"/>
              <w:spacing w:line="250" w:lineRule="auto"/>
            </w:pPr>
            <w:r>
              <w:lastRenderedPageBreak/>
              <w:t>RR8, OR1, MW1, ISH4, ISH6</w:t>
            </w:r>
          </w:p>
        </w:tc>
        <w:tc>
          <w:tcPr>
            <w:tcW w:w="3975" w:type="dxa"/>
            <w:shd w:val="clear" w:color="auto" w:fill="auto"/>
            <w:tcMar>
              <w:top w:w="100" w:type="dxa"/>
              <w:left w:w="100" w:type="dxa"/>
              <w:bottom w:w="100" w:type="dxa"/>
              <w:right w:w="100" w:type="dxa"/>
            </w:tcMar>
          </w:tcPr>
          <w:p w14:paraId="3E73E21B" w14:textId="77777777" w:rsidR="00FE54E9" w:rsidRDefault="005C5488">
            <w:pPr>
              <w:widowControl w:val="0"/>
              <w:spacing w:line="240" w:lineRule="auto"/>
            </w:pPr>
            <w:r>
              <w:t>‘</w:t>
            </w:r>
            <w:r w:rsidR="00883024">
              <w:t>Fakebook</w:t>
            </w:r>
            <w:r>
              <w:t>’</w:t>
            </w:r>
            <w:r w:rsidR="00883024">
              <w:t xml:space="preserve"> Friends</w:t>
            </w:r>
          </w:p>
        </w:tc>
        <w:tc>
          <w:tcPr>
            <w:tcW w:w="6720" w:type="dxa"/>
            <w:shd w:val="clear" w:color="auto" w:fill="auto"/>
            <w:tcMar>
              <w:top w:w="100" w:type="dxa"/>
              <w:left w:w="100" w:type="dxa"/>
              <w:bottom w:w="100" w:type="dxa"/>
              <w:right w:w="100" w:type="dxa"/>
            </w:tcMar>
          </w:tcPr>
          <w:p w14:paraId="7EB603FD" w14:textId="77777777" w:rsidR="00FE54E9" w:rsidRDefault="00883024">
            <w:pPr>
              <w:widowControl w:val="0"/>
              <w:numPr>
                <w:ilvl w:val="0"/>
                <w:numId w:val="84"/>
              </w:numPr>
              <w:spacing w:line="250" w:lineRule="auto"/>
            </w:pPr>
            <w:r>
              <w:t>Know the legal age (and reason behind these) for having a social media account;</w:t>
            </w:r>
          </w:p>
          <w:p w14:paraId="27C40D7A" w14:textId="77777777" w:rsidR="00FE54E9" w:rsidRDefault="00883024">
            <w:pPr>
              <w:widowControl w:val="0"/>
              <w:numPr>
                <w:ilvl w:val="0"/>
                <w:numId w:val="84"/>
              </w:numPr>
              <w:spacing w:line="240" w:lineRule="auto"/>
              <w:ind w:right="701"/>
            </w:pPr>
            <w:r>
              <w:t>Understand why people don’t tell the truth and often post only the good bits about themselves, online;</w:t>
            </w:r>
          </w:p>
          <w:p w14:paraId="2745D1DF" w14:textId="77777777" w:rsidR="00FE54E9" w:rsidRDefault="00883024">
            <w:pPr>
              <w:widowControl w:val="0"/>
              <w:numPr>
                <w:ilvl w:val="0"/>
                <w:numId w:val="84"/>
              </w:numPr>
              <w:spacing w:line="234" w:lineRule="auto"/>
            </w:pPr>
            <w:r>
              <w:t>Recognise that people’s lives are much more balanced in real life, with positives and negatives.</w:t>
            </w:r>
          </w:p>
        </w:tc>
      </w:tr>
      <w:tr w:rsidR="00FE54E9" w14:paraId="6166A4D1" w14:textId="77777777">
        <w:tc>
          <w:tcPr>
            <w:tcW w:w="3270" w:type="dxa"/>
          </w:tcPr>
          <w:p w14:paraId="24F69AA0"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2396B243" w14:textId="77777777" w:rsidR="00FE54E9" w:rsidRDefault="00883024">
            <w:pPr>
              <w:widowControl w:val="0"/>
              <w:spacing w:line="240" w:lineRule="auto"/>
            </w:pPr>
            <w:r>
              <w:t>What’s it worth?</w:t>
            </w:r>
          </w:p>
        </w:tc>
        <w:tc>
          <w:tcPr>
            <w:tcW w:w="6720" w:type="dxa"/>
            <w:shd w:val="clear" w:color="auto" w:fill="auto"/>
            <w:tcMar>
              <w:top w:w="100" w:type="dxa"/>
              <w:left w:w="100" w:type="dxa"/>
              <w:bottom w:w="100" w:type="dxa"/>
              <w:right w:w="100" w:type="dxa"/>
            </w:tcMar>
          </w:tcPr>
          <w:p w14:paraId="6741686A" w14:textId="77777777" w:rsidR="00FE54E9" w:rsidRDefault="00883024">
            <w:pPr>
              <w:widowControl w:val="0"/>
              <w:numPr>
                <w:ilvl w:val="0"/>
                <w:numId w:val="3"/>
              </w:numPr>
              <w:spacing w:line="252" w:lineRule="auto"/>
            </w:pPr>
            <w:r>
              <w:t>Explain some benefits of saving money;</w:t>
            </w:r>
          </w:p>
          <w:p w14:paraId="534F8D90" w14:textId="77777777" w:rsidR="00FE54E9" w:rsidRDefault="00883024">
            <w:pPr>
              <w:widowControl w:val="0"/>
              <w:numPr>
                <w:ilvl w:val="0"/>
                <w:numId w:val="3"/>
              </w:numPr>
              <w:spacing w:line="252" w:lineRule="auto"/>
            </w:pPr>
            <w:r>
              <w:t>Describe the different ways money can be saved, outlining the pros and cons of each method;</w:t>
            </w:r>
          </w:p>
          <w:p w14:paraId="2DF6AC19" w14:textId="77777777" w:rsidR="00FE54E9" w:rsidRDefault="00883024">
            <w:pPr>
              <w:widowControl w:val="0"/>
              <w:numPr>
                <w:ilvl w:val="0"/>
                <w:numId w:val="3"/>
              </w:numPr>
              <w:spacing w:line="252" w:lineRule="auto"/>
            </w:pPr>
            <w:r>
              <w:t>Describe the costs that go into producing an item;</w:t>
            </w:r>
          </w:p>
          <w:p w14:paraId="6B350C4D" w14:textId="77777777" w:rsidR="00FE54E9" w:rsidRDefault="00883024">
            <w:pPr>
              <w:widowControl w:val="0"/>
              <w:numPr>
                <w:ilvl w:val="0"/>
                <w:numId w:val="3"/>
              </w:numPr>
              <w:spacing w:before="1" w:line="252" w:lineRule="auto"/>
            </w:pPr>
            <w:r>
              <w:t>Suggest sale prices for a variety of items, taking into account a range of factors;</w:t>
            </w:r>
          </w:p>
          <w:p w14:paraId="6D25E247" w14:textId="77777777" w:rsidR="00FE54E9" w:rsidRDefault="00883024">
            <w:pPr>
              <w:widowControl w:val="0"/>
              <w:numPr>
                <w:ilvl w:val="0"/>
                <w:numId w:val="3"/>
              </w:numPr>
              <w:spacing w:line="236" w:lineRule="auto"/>
            </w:pPr>
            <w:r>
              <w:t>Explain what is meant by the term interest.</w:t>
            </w:r>
          </w:p>
        </w:tc>
      </w:tr>
      <w:tr w:rsidR="00FE54E9" w14:paraId="4FDFD53B" w14:textId="77777777">
        <w:tc>
          <w:tcPr>
            <w:tcW w:w="3270" w:type="dxa"/>
          </w:tcPr>
          <w:p w14:paraId="39CDDCD6"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299DE1B3" w14:textId="77777777" w:rsidR="00FE54E9" w:rsidRDefault="00883024">
            <w:pPr>
              <w:widowControl w:val="0"/>
              <w:spacing w:line="240" w:lineRule="auto"/>
            </w:pPr>
            <w:r>
              <w:t>Jobs and taxes (OPTIONAL)</w:t>
            </w:r>
          </w:p>
        </w:tc>
        <w:tc>
          <w:tcPr>
            <w:tcW w:w="6720" w:type="dxa"/>
            <w:shd w:val="clear" w:color="auto" w:fill="auto"/>
            <w:tcMar>
              <w:top w:w="100" w:type="dxa"/>
              <w:left w:w="100" w:type="dxa"/>
              <w:bottom w:w="100" w:type="dxa"/>
              <w:right w:w="100" w:type="dxa"/>
            </w:tcMar>
          </w:tcPr>
          <w:p w14:paraId="28E84F58" w14:textId="77777777" w:rsidR="00FE54E9" w:rsidRDefault="00883024">
            <w:pPr>
              <w:widowControl w:val="0"/>
              <w:numPr>
                <w:ilvl w:val="0"/>
                <w:numId w:val="123"/>
              </w:numPr>
              <w:spacing w:line="240" w:lineRule="auto"/>
              <w:ind w:right="310"/>
            </w:pPr>
            <w:r>
              <w:t>Recognise and explain that different jobs have different levels of pay and the factors that influence this;</w:t>
            </w:r>
          </w:p>
          <w:p w14:paraId="7338A919" w14:textId="77777777" w:rsidR="00FE54E9" w:rsidRDefault="00883024">
            <w:pPr>
              <w:widowControl w:val="0"/>
              <w:numPr>
                <w:ilvl w:val="0"/>
                <w:numId w:val="123"/>
              </w:numPr>
              <w:spacing w:line="252" w:lineRule="auto"/>
            </w:pPr>
            <w:r>
              <w:t>Explain the different types of tax (income tax and VAT) which help to fund public services;</w:t>
            </w:r>
          </w:p>
          <w:p w14:paraId="5FBC24E2" w14:textId="77777777" w:rsidR="00FE54E9" w:rsidRDefault="00883024">
            <w:pPr>
              <w:widowControl w:val="0"/>
              <w:numPr>
                <w:ilvl w:val="0"/>
                <w:numId w:val="123"/>
              </w:numPr>
              <w:spacing w:line="234" w:lineRule="auto"/>
            </w:pPr>
            <w:r>
              <w:t>Evaluate the different public services and compare their value.</w:t>
            </w:r>
          </w:p>
        </w:tc>
      </w:tr>
      <w:tr w:rsidR="00FE54E9" w14:paraId="09A72785" w14:textId="77777777">
        <w:tc>
          <w:tcPr>
            <w:tcW w:w="3270" w:type="dxa"/>
          </w:tcPr>
          <w:p w14:paraId="59041E2F"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0E06E48B" w14:textId="77777777" w:rsidR="00FE54E9" w:rsidRDefault="00883024">
            <w:pPr>
              <w:widowControl w:val="0"/>
              <w:spacing w:line="240" w:lineRule="auto"/>
            </w:pPr>
            <w:r>
              <w:t>Happy shoppers</w:t>
            </w:r>
          </w:p>
        </w:tc>
        <w:tc>
          <w:tcPr>
            <w:tcW w:w="6720" w:type="dxa"/>
            <w:shd w:val="clear" w:color="auto" w:fill="auto"/>
            <w:tcMar>
              <w:top w:w="100" w:type="dxa"/>
              <w:left w:w="100" w:type="dxa"/>
              <w:bottom w:w="100" w:type="dxa"/>
              <w:right w:w="100" w:type="dxa"/>
            </w:tcMar>
          </w:tcPr>
          <w:p w14:paraId="397A5873" w14:textId="77777777" w:rsidR="00FE54E9" w:rsidRDefault="00883024">
            <w:pPr>
              <w:widowControl w:val="0"/>
              <w:numPr>
                <w:ilvl w:val="0"/>
                <w:numId w:val="323"/>
              </w:numPr>
              <w:spacing w:line="250" w:lineRule="auto"/>
              <w:ind w:right="310"/>
            </w:pPr>
            <w:r>
              <w:t>Explain what is meant by living in an environmentally sustainable way;</w:t>
            </w:r>
          </w:p>
          <w:p w14:paraId="25A01736" w14:textId="77777777" w:rsidR="00FE54E9" w:rsidRDefault="00883024">
            <w:pPr>
              <w:widowControl w:val="0"/>
              <w:numPr>
                <w:ilvl w:val="0"/>
                <w:numId w:val="323"/>
              </w:numPr>
              <w:spacing w:line="252" w:lineRule="auto"/>
              <w:ind w:right="310"/>
            </w:pPr>
            <w:r>
              <w:t>Suggest actions that could be taken to live in a more environmentally sustainable way.</w:t>
            </w:r>
          </w:p>
        </w:tc>
      </w:tr>
      <w:tr w:rsidR="00FE54E9" w14:paraId="68FAD072" w14:textId="77777777">
        <w:tc>
          <w:tcPr>
            <w:tcW w:w="3270" w:type="dxa"/>
          </w:tcPr>
          <w:p w14:paraId="6CA3D5EE" w14:textId="77777777" w:rsidR="00FE54E9" w:rsidRDefault="00883024">
            <w:pPr>
              <w:widowControl w:val="0"/>
              <w:spacing w:before="4" w:line="252" w:lineRule="auto"/>
              <w:ind w:right="144"/>
            </w:pPr>
            <w:r>
              <w:t>MW5</w:t>
            </w:r>
          </w:p>
        </w:tc>
        <w:tc>
          <w:tcPr>
            <w:tcW w:w="3975" w:type="dxa"/>
            <w:shd w:val="clear" w:color="auto" w:fill="auto"/>
            <w:tcMar>
              <w:top w:w="100" w:type="dxa"/>
              <w:left w:w="100" w:type="dxa"/>
              <w:bottom w:w="100" w:type="dxa"/>
              <w:right w:w="100" w:type="dxa"/>
            </w:tcMar>
          </w:tcPr>
          <w:p w14:paraId="645309A3" w14:textId="77777777" w:rsidR="00FE54E9" w:rsidRDefault="00883024">
            <w:pPr>
              <w:widowControl w:val="0"/>
              <w:spacing w:line="240" w:lineRule="auto"/>
            </w:pPr>
            <w:r>
              <w:t>Action stations! (OPTIONAL)</w:t>
            </w:r>
          </w:p>
        </w:tc>
        <w:tc>
          <w:tcPr>
            <w:tcW w:w="6720" w:type="dxa"/>
            <w:shd w:val="clear" w:color="auto" w:fill="auto"/>
            <w:tcMar>
              <w:top w:w="100" w:type="dxa"/>
              <w:left w:w="100" w:type="dxa"/>
              <w:bottom w:w="100" w:type="dxa"/>
              <w:right w:w="100" w:type="dxa"/>
            </w:tcMar>
          </w:tcPr>
          <w:p w14:paraId="60A5ADEB" w14:textId="77777777" w:rsidR="00FE54E9" w:rsidRDefault="00883024">
            <w:pPr>
              <w:widowControl w:val="0"/>
              <w:numPr>
                <w:ilvl w:val="0"/>
                <w:numId w:val="21"/>
              </w:numPr>
              <w:spacing w:line="252" w:lineRule="auto"/>
            </w:pPr>
            <w:r>
              <w:t>Explain what we mean by the terms voluntary, community and pressure (action) group;</w:t>
            </w:r>
          </w:p>
          <w:p w14:paraId="4F0E0C4D" w14:textId="77777777" w:rsidR="00FE54E9" w:rsidRDefault="00883024">
            <w:pPr>
              <w:widowControl w:val="0"/>
              <w:numPr>
                <w:ilvl w:val="0"/>
                <w:numId w:val="21"/>
              </w:numPr>
              <w:spacing w:before="4" w:line="252" w:lineRule="auto"/>
              <w:ind w:right="190"/>
            </w:pPr>
            <w:r>
              <w:t>Describe the aim, mission statement, activity and beneficiaries of a chosen voluntary, community or action group.</w:t>
            </w:r>
          </w:p>
        </w:tc>
      </w:tr>
      <w:tr w:rsidR="00FE54E9" w14:paraId="18B0B7D7" w14:textId="77777777">
        <w:tc>
          <w:tcPr>
            <w:tcW w:w="3270" w:type="dxa"/>
          </w:tcPr>
          <w:p w14:paraId="791B8385" w14:textId="77777777" w:rsidR="00FE54E9" w:rsidRDefault="00883024">
            <w:pPr>
              <w:widowControl w:val="0"/>
              <w:spacing w:line="240" w:lineRule="auto"/>
              <w:ind w:right="232"/>
            </w:pPr>
            <w:r>
              <w:lastRenderedPageBreak/>
              <w:t>Wider PSHE curriculum (not covered by DfE statutory requirements)</w:t>
            </w:r>
          </w:p>
        </w:tc>
        <w:tc>
          <w:tcPr>
            <w:tcW w:w="3975" w:type="dxa"/>
            <w:shd w:val="clear" w:color="auto" w:fill="auto"/>
            <w:tcMar>
              <w:top w:w="100" w:type="dxa"/>
              <w:left w:w="100" w:type="dxa"/>
              <w:bottom w:w="100" w:type="dxa"/>
              <w:right w:w="100" w:type="dxa"/>
            </w:tcMar>
          </w:tcPr>
          <w:p w14:paraId="2F918AEA" w14:textId="77777777" w:rsidR="00FE54E9" w:rsidRDefault="00883024">
            <w:pPr>
              <w:widowControl w:val="0"/>
              <w:spacing w:line="240" w:lineRule="auto"/>
            </w:pPr>
            <w:r>
              <w:t>Project Pitch (parts 1 &amp; 2) (OPTIONAL)</w:t>
            </w:r>
          </w:p>
        </w:tc>
        <w:tc>
          <w:tcPr>
            <w:tcW w:w="6720" w:type="dxa"/>
            <w:shd w:val="clear" w:color="auto" w:fill="auto"/>
            <w:tcMar>
              <w:top w:w="100" w:type="dxa"/>
              <w:left w:w="100" w:type="dxa"/>
              <w:bottom w:w="100" w:type="dxa"/>
              <w:right w:w="100" w:type="dxa"/>
            </w:tcMar>
          </w:tcPr>
          <w:p w14:paraId="7D8B07C0" w14:textId="77777777" w:rsidR="00FE54E9" w:rsidRDefault="00883024">
            <w:pPr>
              <w:widowControl w:val="0"/>
              <w:numPr>
                <w:ilvl w:val="0"/>
                <w:numId w:val="271"/>
              </w:numPr>
              <w:tabs>
                <w:tab w:val="left" w:pos="285"/>
              </w:tabs>
              <w:spacing w:line="242" w:lineRule="auto"/>
              <w:ind w:right="879"/>
            </w:pPr>
            <w:r>
              <w:t>That they have different kinds of responsibilities, rights and duties at home, at school, in the community and towards the environment;</w:t>
            </w:r>
          </w:p>
          <w:p w14:paraId="59B53B4C" w14:textId="77777777" w:rsidR="00FE54E9" w:rsidRDefault="00883024">
            <w:pPr>
              <w:widowControl w:val="0"/>
              <w:numPr>
                <w:ilvl w:val="0"/>
                <w:numId w:val="271"/>
              </w:numPr>
              <w:tabs>
                <w:tab w:val="left" w:pos="285"/>
              </w:tabs>
              <w:spacing w:line="230" w:lineRule="auto"/>
            </w:pPr>
            <w:r>
              <w:t>Continue to develop the skills to exercise these responsibilities.</w:t>
            </w:r>
          </w:p>
        </w:tc>
      </w:tr>
      <w:tr w:rsidR="00FE54E9" w14:paraId="714266F3" w14:textId="77777777">
        <w:tc>
          <w:tcPr>
            <w:tcW w:w="3270" w:type="dxa"/>
          </w:tcPr>
          <w:p w14:paraId="4E8975CB"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0A78B98D" w14:textId="77777777" w:rsidR="00FE54E9" w:rsidRDefault="00883024">
            <w:pPr>
              <w:widowControl w:val="0"/>
              <w:spacing w:line="240" w:lineRule="auto"/>
            </w:pPr>
            <w:r>
              <w:t>Democracy in Britain 1 - Elections</w:t>
            </w:r>
          </w:p>
        </w:tc>
        <w:tc>
          <w:tcPr>
            <w:tcW w:w="6720" w:type="dxa"/>
            <w:shd w:val="clear" w:color="auto" w:fill="auto"/>
            <w:tcMar>
              <w:top w:w="100" w:type="dxa"/>
              <w:left w:w="100" w:type="dxa"/>
              <w:bottom w:w="100" w:type="dxa"/>
              <w:right w:w="100" w:type="dxa"/>
            </w:tcMar>
          </w:tcPr>
          <w:p w14:paraId="547310AA" w14:textId="77777777" w:rsidR="00FE54E9" w:rsidRDefault="00883024">
            <w:pPr>
              <w:widowControl w:val="0"/>
              <w:numPr>
                <w:ilvl w:val="0"/>
                <w:numId w:val="48"/>
              </w:numPr>
              <w:tabs>
                <w:tab w:val="left" w:pos="244"/>
              </w:tabs>
              <w:spacing w:line="250" w:lineRule="auto"/>
            </w:pPr>
            <w:r>
              <w:t>Why and how rules and laws that protect them and others are made and enforced;</w:t>
            </w:r>
          </w:p>
          <w:p w14:paraId="5D533DAC" w14:textId="77777777" w:rsidR="00FE54E9" w:rsidRDefault="00883024">
            <w:pPr>
              <w:widowControl w:val="0"/>
              <w:numPr>
                <w:ilvl w:val="0"/>
                <w:numId w:val="48"/>
              </w:numPr>
              <w:tabs>
                <w:tab w:val="left" w:pos="244"/>
              </w:tabs>
              <w:spacing w:line="240" w:lineRule="auto"/>
              <w:ind w:right="284"/>
            </w:pPr>
            <w:r>
              <w:t>Why different rules are needed in different situations and how to take part in making and changing rules;</w:t>
            </w:r>
          </w:p>
          <w:p w14:paraId="5D71C93F" w14:textId="77777777" w:rsidR="00FE54E9" w:rsidRDefault="00883024">
            <w:pPr>
              <w:widowControl w:val="0"/>
              <w:numPr>
                <w:ilvl w:val="0"/>
                <w:numId w:val="48"/>
              </w:numPr>
              <w:tabs>
                <w:tab w:val="left" w:pos="248"/>
              </w:tabs>
              <w:spacing w:line="237" w:lineRule="auto"/>
            </w:pPr>
            <w:r>
              <w:t>Begin to understand the way in which democracy in Britain works.</w:t>
            </w:r>
          </w:p>
        </w:tc>
      </w:tr>
      <w:tr w:rsidR="00FE54E9" w14:paraId="008D6133" w14:textId="77777777">
        <w:tc>
          <w:tcPr>
            <w:tcW w:w="3270" w:type="dxa"/>
          </w:tcPr>
          <w:p w14:paraId="1B747C27"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5ECBB204" w14:textId="77777777" w:rsidR="00FE54E9" w:rsidRDefault="00883024">
            <w:pPr>
              <w:widowControl w:val="0"/>
              <w:spacing w:line="240" w:lineRule="auto"/>
            </w:pPr>
            <w:r>
              <w:t>Democracy in Britain 2 - How (most) laws are made</w:t>
            </w:r>
          </w:p>
        </w:tc>
        <w:tc>
          <w:tcPr>
            <w:tcW w:w="6720" w:type="dxa"/>
            <w:shd w:val="clear" w:color="auto" w:fill="auto"/>
            <w:tcMar>
              <w:top w:w="100" w:type="dxa"/>
              <w:left w:w="100" w:type="dxa"/>
              <w:bottom w:w="100" w:type="dxa"/>
              <w:right w:w="100" w:type="dxa"/>
            </w:tcMar>
          </w:tcPr>
          <w:p w14:paraId="47793917" w14:textId="77777777" w:rsidR="00FE54E9" w:rsidRDefault="00883024">
            <w:pPr>
              <w:widowControl w:val="0"/>
              <w:numPr>
                <w:ilvl w:val="0"/>
                <w:numId w:val="284"/>
              </w:numPr>
              <w:tabs>
                <w:tab w:val="left" w:pos="244"/>
              </w:tabs>
              <w:spacing w:line="250" w:lineRule="auto"/>
            </w:pPr>
            <w:r>
              <w:t>Why and how rules and laws that protect them and others are made and enforced;</w:t>
            </w:r>
          </w:p>
          <w:p w14:paraId="109007F1" w14:textId="77777777" w:rsidR="00FE54E9" w:rsidRDefault="00883024">
            <w:pPr>
              <w:widowControl w:val="0"/>
              <w:numPr>
                <w:ilvl w:val="0"/>
                <w:numId w:val="284"/>
              </w:numPr>
              <w:tabs>
                <w:tab w:val="left" w:pos="244"/>
              </w:tabs>
              <w:spacing w:before="2" w:line="254" w:lineRule="auto"/>
              <w:ind w:right="285"/>
            </w:pPr>
            <w:r>
              <w:t>Why different rules are needed in different situations and how to take part in making and changing rules.</w:t>
            </w:r>
          </w:p>
        </w:tc>
      </w:tr>
      <w:tr w:rsidR="00FE54E9" w14:paraId="6B351A16" w14:textId="77777777">
        <w:tc>
          <w:tcPr>
            <w:tcW w:w="3270" w:type="dxa"/>
          </w:tcPr>
          <w:p w14:paraId="4AD6A14A" w14:textId="77777777" w:rsidR="00FE54E9" w:rsidRDefault="00FE54E9">
            <w:pPr>
              <w:widowControl w:val="0"/>
              <w:spacing w:before="4" w:line="252" w:lineRule="auto"/>
              <w:ind w:right="144"/>
            </w:pPr>
          </w:p>
        </w:tc>
        <w:tc>
          <w:tcPr>
            <w:tcW w:w="3975" w:type="dxa"/>
            <w:shd w:val="clear" w:color="auto" w:fill="auto"/>
            <w:tcMar>
              <w:top w:w="100" w:type="dxa"/>
              <w:left w:w="100" w:type="dxa"/>
              <w:bottom w:w="100" w:type="dxa"/>
              <w:right w:w="100" w:type="dxa"/>
            </w:tcMar>
          </w:tcPr>
          <w:p w14:paraId="26F683D4" w14:textId="77777777" w:rsidR="00FE54E9" w:rsidRDefault="00883024">
            <w:pPr>
              <w:widowControl w:val="0"/>
              <w:spacing w:line="240" w:lineRule="auto"/>
            </w:pPr>
            <w:r>
              <w:t>Community art (OPTIONAL)</w:t>
            </w:r>
          </w:p>
        </w:tc>
        <w:tc>
          <w:tcPr>
            <w:tcW w:w="6720" w:type="dxa"/>
            <w:shd w:val="clear" w:color="auto" w:fill="auto"/>
            <w:tcMar>
              <w:top w:w="100" w:type="dxa"/>
              <w:left w:w="100" w:type="dxa"/>
              <w:bottom w:w="100" w:type="dxa"/>
              <w:right w:w="100" w:type="dxa"/>
            </w:tcMar>
          </w:tcPr>
          <w:p w14:paraId="5A2C2931" w14:textId="77777777" w:rsidR="00FE54E9" w:rsidRDefault="00FE54E9">
            <w:pPr>
              <w:widowControl w:val="0"/>
              <w:spacing w:line="250" w:lineRule="auto"/>
              <w:ind w:left="720" w:hanging="360"/>
            </w:pPr>
          </w:p>
        </w:tc>
      </w:tr>
      <w:tr w:rsidR="00FE54E9" w14:paraId="3A31596F" w14:textId="77777777">
        <w:tc>
          <w:tcPr>
            <w:tcW w:w="3270" w:type="dxa"/>
            <w:shd w:val="clear" w:color="auto" w:fill="B7B7B7"/>
          </w:tcPr>
          <w:p w14:paraId="6F369D4C" w14:textId="77777777" w:rsidR="00FE54E9" w:rsidRDefault="00FE54E9">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1D3D6E9D" w14:textId="77777777" w:rsidR="00FE54E9" w:rsidRDefault="00883024">
            <w:pPr>
              <w:widowControl w:val="0"/>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58C93634" w14:textId="77777777" w:rsidR="00FE54E9" w:rsidRDefault="00FE54E9">
            <w:pPr>
              <w:widowControl w:val="0"/>
              <w:spacing w:line="250" w:lineRule="auto"/>
              <w:ind w:left="720" w:hanging="360"/>
              <w:rPr>
                <w:b/>
                <w:color w:val="FFFFFF"/>
              </w:rPr>
            </w:pPr>
          </w:p>
        </w:tc>
      </w:tr>
      <w:tr w:rsidR="00FE54E9" w14:paraId="711B40C6" w14:textId="77777777">
        <w:tc>
          <w:tcPr>
            <w:tcW w:w="3270" w:type="dxa"/>
          </w:tcPr>
          <w:p w14:paraId="1240CA6C"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5AA25591" w14:textId="77777777" w:rsidR="00FE54E9" w:rsidRDefault="00883024">
            <w:pPr>
              <w:widowControl w:val="0"/>
              <w:spacing w:line="240" w:lineRule="auto"/>
            </w:pPr>
            <w:r>
              <w:t>This will be your life!</w:t>
            </w:r>
          </w:p>
        </w:tc>
        <w:tc>
          <w:tcPr>
            <w:tcW w:w="6720" w:type="dxa"/>
            <w:shd w:val="clear" w:color="auto" w:fill="auto"/>
            <w:tcMar>
              <w:top w:w="100" w:type="dxa"/>
              <w:left w:w="100" w:type="dxa"/>
              <w:bottom w:w="100" w:type="dxa"/>
              <w:right w:w="100" w:type="dxa"/>
            </w:tcMar>
          </w:tcPr>
          <w:p w14:paraId="20B98EB1" w14:textId="77777777" w:rsidR="00FE54E9" w:rsidRDefault="00883024">
            <w:pPr>
              <w:widowControl w:val="0"/>
              <w:numPr>
                <w:ilvl w:val="0"/>
                <w:numId w:val="219"/>
              </w:numPr>
              <w:spacing w:line="250" w:lineRule="auto"/>
            </w:pPr>
            <w:r>
              <w:t>Identify aspirational goals;</w:t>
            </w:r>
          </w:p>
          <w:p w14:paraId="09A3EF2D" w14:textId="77777777" w:rsidR="00FE54E9" w:rsidRDefault="00883024">
            <w:pPr>
              <w:widowControl w:val="0"/>
              <w:numPr>
                <w:ilvl w:val="0"/>
                <w:numId w:val="219"/>
              </w:numPr>
              <w:spacing w:before="1" w:line="240" w:lineRule="auto"/>
            </w:pPr>
            <w:r>
              <w:t>Describe the actions needed to set and achieve these.</w:t>
            </w:r>
          </w:p>
        </w:tc>
      </w:tr>
      <w:tr w:rsidR="00FE54E9" w14:paraId="563AF62F" w14:textId="77777777">
        <w:tc>
          <w:tcPr>
            <w:tcW w:w="3270" w:type="dxa"/>
          </w:tcPr>
          <w:p w14:paraId="3D90EB4F" w14:textId="77777777" w:rsidR="00FE54E9" w:rsidRDefault="00883024">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7BA00771" w14:textId="77777777" w:rsidR="00FE54E9" w:rsidRDefault="00883024">
            <w:pPr>
              <w:widowControl w:val="0"/>
              <w:spacing w:line="240" w:lineRule="auto"/>
            </w:pPr>
            <w:r>
              <w:t xml:space="preserve">Our </w:t>
            </w:r>
            <w:r w:rsidR="006033E6">
              <w:t>recommendations</w:t>
            </w:r>
          </w:p>
        </w:tc>
        <w:tc>
          <w:tcPr>
            <w:tcW w:w="6720" w:type="dxa"/>
            <w:shd w:val="clear" w:color="auto" w:fill="auto"/>
            <w:tcMar>
              <w:top w:w="100" w:type="dxa"/>
              <w:left w:w="100" w:type="dxa"/>
              <w:bottom w:w="100" w:type="dxa"/>
              <w:right w:w="100" w:type="dxa"/>
            </w:tcMar>
          </w:tcPr>
          <w:p w14:paraId="454A80C6" w14:textId="77777777" w:rsidR="00FE54E9" w:rsidRDefault="00883024">
            <w:pPr>
              <w:widowControl w:val="0"/>
              <w:numPr>
                <w:ilvl w:val="0"/>
                <w:numId w:val="227"/>
              </w:numPr>
              <w:spacing w:line="240" w:lineRule="auto"/>
            </w:pPr>
            <w:r>
              <w:t>Present information they researched on a health and wellbeing issues outlining the key issues and making suggestions for any improvements concerning those issues.</w:t>
            </w:r>
          </w:p>
        </w:tc>
      </w:tr>
      <w:tr w:rsidR="00FE54E9" w14:paraId="06C6684E" w14:textId="77777777">
        <w:tc>
          <w:tcPr>
            <w:tcW w:w="3270" w:type="dxa"/>
          </w:tcPr>
          <w:p w14:paraId="2F034324" w14:textId="77777777" w:rsidR="00FE54E9" w:rsidRDefault="00883024">
            <w:pPr>
              <w:widowControl w:val="0"/>
              <w:spacing w:line="242" w:lineRule="auto"/>
              <w:ind w:right="305"/>
            </w:pPr>
            <w:r>
              <w:t>CF2, CF3, CF5, RR1, RR4, RR6, BS1, BS5, DAT1</w:t>
            </w:r>
          </w:p>
        </w:tc>
        <w:tc>
          <w:tcPr>
            <w:tcW w:w="3975" w:type="dxa"/>
            <w:shd w:val="clear" w:color="auto" w:fill="auto"/>
            <w:tcMar>
              <w:top w:w="100" w:type="dxa"/>
              <w:left w:w="100" w:type="dxa"/>
              <w:bottom w:w="100" w:type="dxa"/>
              <w:right w:w="100" w:type="dxa"/>
            </w:tcMar>
          </w:tcPr>
          <w:p w14:paraId="2B337C4B" w14:textId="77777777" w:rsidR="00FE54E9" w:rsidRDefault="00883024">
            <w:pPr>
              <w:widowControl w:val="0"/>
              <w:spacing w:line="240" w:lineRule="auto"/>
            </w:pPr>
            <w:r>
              <w:t>What’s the risk? (1)</w:t>
            </w:r>
          </w:p>
        </w:tc>
        <w:tc>
          <w:tcPr>
            <w:tcW w:w="6720" w:type="dxa"/>
            <w:shd w:val="clear" w:color="auto" w:fill="auto"/>
            <w:tcMar>
              <w:top w:w="100" w:type="dxa"/>
              <w:left w:w="100" w:type="dxa"/>
              <w:bottom w:w="100" w:type="dxa"/>
              <w:right w:w="100" w:type="dxa"/>
            </w:tcMar>
          </w:tcPr>
          <w:p w14:paraId="71341645" w14:textId="77777777" w:rsidR="00FE54E9" w:rsidRDefault="00883024">
            <w:pPr>
              <w:widowControl w:val="0"/>
              <w:numPr>
                <w:ilvl w:val="0"/>
                <w:numId w:val="71"/>
              </w:numPr>
              <w:spacing w:line="250" w:lineRule="auto"/>
            </w:pPr>
            <w:r>
              <w:t>Identify risk factors in a given situation (involving alcohol);</w:t>
            </w:r>
          </w:p>
          <w:p w14:paraId="76474AC7" w14:textId="77777777" w:rsidR="00FE54E9" w:rsidRDefault="00883024">
            <w:pPr>
              <w:widowControl w:val="0"/>
              <w:numPr>
                <w:ilvl w:val="0"/>
                <w:numId w:val="71"/>
              </w:numPr>
              <w:spacing w:before="1" w:line="253" w:lineRule="auto"/>
            </w:pPr>
            <w:r>
              <w:t>Understand and explain the outcomes of risk-taking in a given situation, including emotional risks;</w:t>
            </w:r>
          </w:p>
          <w:p w14:paraId="280C9BEC" w14:textId="77777777" w:rsidR="00FE54E9" w:rsidRDefault="00883024">
            <w:pPr>
              <w:widowControl w:val="0"/>
              <w:numPr>
                <w:ilvl w:val="0"/>
                <w:numId w:val="71"/>
              </w:numPr>
              <w:spacing w:before="5" w:line="252" w:lineRule="auto"/>
              <w:ind w:right="238"/>
            </w:pPr>
            <w:r>
              <w:t>Understand the actual norms around smoking/alcohol and the reasons for common misperceptions of these.</w:t>
            </w:r>
          </w:p>
        </w:tc>
      </w:tr>
      <w:tr w:rsidR="00FE54E9" w14:paraId="742D5E59" w14:textId="77777777">
        <w:tc>
          <w:tcPr>
            <w:tcW w:w="3270" w:type="dxa"/>
          </w:tcPr>
          <w:p w14:paraId="049C3B53" w14:textId="77777777" w:rsidR="00FE54E9" w:rsidRDefault="00883024">
            <w:pPr>
              <w:widowControl w:val="0"/>
              <w:spacing w:line="240" w:lineRule="auto"/>
              <w:ind w:right="134"/>
            </w:pPr>
            <w:r>
              <w:lastRenderedPageBreak/>
              <w:t>FPC1, OR1, OR3, BS1, BS2, BS4, ISH6, CAB1</w:t>
            </w:r>
          </w:p>
        </w:tc>
        <w:tc>
          <w:tcPr>
            <w:tcW w:w="3975" w:type="dxa"/>
            <w:shd w:val="clear" w:color="auto" w:fill="auto"/>
            <w:tcMar>
              <w:top w:w="100" w:type="dxa"/>
              <w:left w:w="100" w:type="dxa"/>
              <w:bottom w:w="100" w:type="dxa"/>
              <w:right w:w="100" w:type="dxa"/>
            </w:tcMar>
          </w:tcPr>
          <w:p w14:paraId="789CA176" w14:textId="77777777" w:rsidR="00FE54E9" w:rsidRDefault="00883024">
            <w:pPr>
              <w:widowControl w:val="0"/>
              <w:spacing w:line="240" w:lineRule="auto"/>
            </w:pPr>
            <w:r>
              <w:t>What’s the risk? (2)</w:t>
            </w:r>
          </w:p>
        </w:tc>
        <w:tc>
          <w:tcPr>
            <w:tcW w:w="6720" w:type="dxa"/>
            <w:shd w:val="clear" w:color="auto" w:fill="auto"/>
            <w:tcMar>
              <w:top w:w="100" w:type="dxa"/>
              <w:left w:w="100" w:type="dxa"/>
              <w:bottom w:w="100" w:type="dxa"/>
              <w:right w:w="100" w:type="dxa"/>
            </w:tcMar>
          </w:tcPr>
          <w:p w14:paraId="2BEB228E" w14:textId="77777777" w:rsidR="00FE54E9" w:rsidRDefault="00883024">
            <w:pPr>
              <w:widowControl w:val="0"/>
              <w:numPr>
                <w:ilvl w:val="0"/>
                <w:numId w:val="182"/>
              </w:numPr>
              <w:spacing w:line="250" w:lineRule="auto"/>
            </w:pPr>
            <w:r>
              <w:t>Identify risk factors in a given situation;</w:t>
            </w:r>
          </w:p>
          <w:p w14:paraId="769970A2" w14:textId="77777777" w:rsidR="00FE54E9" w:rsidRDefault="00883024">
            <w:pPr>
              <w:widowControl w:val="0"/>
              <w:numPr>
                <w:ilvl w:val="0"/>
                <w:numId w:val="182"/>
              </w:numPr>
              <w:spacing w:line="252" w:lineRule="auto"/>
            </w:pPr>
            <w:r>
              <w:t>Understand and explain the outcomes of risk-taking in a given situation, including emotional risks;</w:t>
            </w:r>
          </w:p>
          <w:p w14:paraId="7782E8E4" w14:textId="77777777" w:rsidR="00FE54E9" w:rsidRDefault="00883024">
            <w:pPr>
              <w:widowControl w:val="0"/>
              <w:numPr>
                <w:ilvl w:val="0"/>
                <w:numId w:val="182"/>
              </w:numPr>
              <w:spacing w:before="6" w:line="252" w:lineRule="auto"/>
            </w:pPr>
            <w:r>
              <w:t>Recognise that some situations can be made less risky e.g. only sharing information with someone you trust.</w:t>
            </w:r>
          </w:p>
        </w:tc>
      </w:tr>
      <w:tr w:rsidR="00FE54E9" w14:paraId="33E1F87B" w14:textId="77777777">
        <w:tc>
          <w:tcPr>
            <w:tcW w:w="3270" w:type="dxa"/>
          </w:tcPr>
          <w:p w14:paraId="0B896F5A" w14:textId="77777777" w:rsidR="00FE54E9" w:rsidRDefault="00883024">
            <w:pPr>
              <w:widowControl w:val="0"/>
              <w:spacing w:line="240" w:lineRule="auto"/>
              <w:ind w:right="134"/>
            </w:pPr>
            <w:r>
              <w:t>BFA1, BFA2</w:t>
            </w:r>
          </w:p>
        </w:tc>
        <w:tc>
          <w:tcPr>
            <w:tcW w:w="3975" w:type="dxa"/>
            <w:shd w:val="clear" w:color="auto" w:fill="auto"/>
            <w:tcMar>
              <w:top w:w="100" w:type="dxa"/>
              <w:left w:w="100" w:type="dxa"/>
              <w:bottom w:w="100" w:type="dxa"/>
              <w:right w:w="100" w:type="dxa"/>
            </w:tcMar>
          </w:tcPr>
          <w:p w14:paraId="32817C47" w14:textId="77777777" w:rsidR="00FE54E9" w:rsidRDefault="00883024">
            <w:pPr>
              <w:widowControl w:val="0"/>
              <w:spacing w:line="240" w:lineRule="auto"/>
            </w:pPr>
            <w:r>
              <w:t>Basic first aid</w:t>
            </w:r>
          </w:p>
        </w:tc>
        <w:tc>
          <w:tcPr>
            <w:tcW w:w="6720" w:type="dxa"/>
          </w:tcPr>
          <w:p w14:paraId="2C898C8E" w14:textId="77777777" w:rsidR="00FE54E9" w:rsidRDefault="00883024">
            <w:pPr>
              <w:widowControl w:val="0"/>
              <w:numPr>
                <w:ilvl w:val="0"/>
                <w:numId w:val="166"/>
              </w:numPr>
              <w:spacing w:line="250" w:lineRule="auto"/>
            </w:pPr>
            <w:r>
              <w:t>See link to external resources for further information</w:t>
            </w:r>
          </w:p>
        </w:tc>
      </w:tr>
      <w:tr w:rsidR="00FE54E9" w14:paraId="0CAEC8FC" w14:textId="77777777">
        <w:tc>
          <w:tcPr>
            <w:tcW w:w="3270" w:type="dxa"/>
          </w:tcPr>
          <w:p w14:paraId="7F0658CD" w14:textId="77777777" w:rsidR="00FE54E9" w:rsidRDefault="00883024">
            <w:pPr>
              <w:widowControl w:val="0"/>
              <w:spacing w:line="240" w:lineRule="auto"/>
              <w:ind w:left="107" w:right="170"/>
            </w:pPr>
            <w:r>
              <w:t>MW1, MW5, MW6, MW7, ISH2, PHF2, PHF3, PHF4, HP1, HP3, HP4, HP6, BFA1, BFA2</w:t>
            </w:r>
          </w:p>
        </w:tc>
        <w:tc>
          <w:tcPr>
            <w:tcW w:w="3975" w:type="dxa"/>
            <w:shd w:val="clear" w:color="auto" w:fill="auto"/>
            <w:tcMar>
              <w:top w:w="100" w:type="dxa"/>
              <w:left w:w="100" w:type="dxa"/>
              <w:bottom w:w="100" w:type="dxa"/>
              <w:right w:w="100" w:type="dxa"/>
            </w:tcMar>
          </w:tcPr>
          <w:p w14:paraId="3189B3AC" w14:textId="77777777" w:rsidR="00FE54E9" w:rsidRDefault="00883024">
            <w:pPr>
              <w:widowControl w:val="0"/>
              <w:spacing w:line="240" w:lineRule="auto"/>
            </w:pPr>
            <w:r>
              <w:t>Five Ways to Wellbeing project</w:t>
            </w:r>
          </w:p>
        </w:tc>
        <w:tc>
          <w:tcPr>
            <w:tcW w:w="6720" w:type="dxa"/>
            <w:shd w:val="clear" w:color="auto" w:fill="auto"/>
            <w:tcMar>
              <w:top w:w="100" w:type="dxa"/>
              <w:left w:w="100" w:type="dxa"/>
              <w:bottom w:w="100" w:type="dxa"/>
              <w:right w:w="100" w:type="dxa"/>
            </w:tcMar>
          </w:tcPr>
          <w:p w14:paraId="0ABEA96D" w14:textId="77777777" w:rsidR="00FE54E9" w:rsidRDefault="00883024">
            <w:pPr>
              <w:widowControl w:val="0"/>
              <w:numPr>
                <w:ilvl w:val="0"/>
                <w:numId w:val="316"/>
              </w:numPr>
              <w:spacing w:line="250" w:lineRule="auto"/>
            </w:pPr>
            <w:r>
              <w:t>Explain what the five ways to wellbeing are;</w:t>
            </w:r>
          </w:p>
          <w:p w14:paraId="4F766934" w14:textId="77777777" w:rsidR="00FE54E9" w:rsidRDefault="00883024">
            <w:pPr>
              <w:widowControl w:val="0"/>
              <w:numPr>
                <w:ilvl w:val="0"/>
                <w:numId w:val="316"/>
              </w:numPr>
              <w:spacing w:line="240" w:lineRule="auto"/>
              <w:ind w:right="531"/>
            </w:pPr>
            <w:r>
              <w:t>Describe how the five ways to wellbeing contribute to a healthy lifestyle, giving examples of how they can be implemented in people's lives.</w:t>
            </w:r>
          </w:p>
        </w:tc>
      </w:tr>
      <w:tr w:rsidR="00FE54E9" w14:paraId="28C8D3AD" w14:textId="77777777" w:rsidTr="005C5488">
        <w:tc>
          <w:tcPr>
            <w:tcW w:w="3270" w:type="dxa"/>
            <w:shd w:val="clear" w:color="auto" w:fill="A6A6A6" w:themeFill="background1" w:themeFillShade="A6"/>
          </w:tcPr>
          <w:p w14:paraId="28611DE7" w14:textId="77777777" w:rsidR="00FE54E9" w:rsidRPr="005C5488" w:rsidRDefault="00FE54E9">
            <w:pPr>
              <w:widowControl w:val="0"/>
              <w:spacing w:line="240" w:lineRule="auto"/>
              <w:ind w:right="134"/>
            </w:pPr>
          </w:p>
        </w:tc>
        <w:tc>
          <w:tcPr>
            <w:tcW w:w="3975" w:type="dxa"/>
            <w:shd w:val="clear" w:color="auto" w:fill="A6A6A6" w:themeFill="background1" w:themeFillShade="A6"/>
            <w:tcMar>
              <w:top w:w="100" w:type="dxa"/>
              <w:left w:w="100" w:type="dxa"/>
              <w:bottom w:w="100" w:type="dxa"/>
              <w:right w:w="100" w:type="dxa"/>
            </w:tcMar>
          </w:tcPr>
          <w:p w14:paraId="30C4DCCB" w14:textId="77777777" w:rsidR="00FE54E9" w:rsidRPr="005C5488" w:rsidRDefault="00883024">
            <w:pPr>
              <w:widowControl w:val="0"/>
              <w:spacing w:line="240" w:lineRule="auto"/>
              <w:rPr>
                <w:b/>
              </w:rPr>
            </w:pPr>
            <w:r w:rsidRPr="005C5488">
              <w:rPr>
                <w:b/>
                <w:color w:val="FFFFFF" w:themeColor="background1"/>
              </w:rPr>
              <w:t>Growing and Changing</w:t>
            </w:r>
          </w:p>
        </w:tc>
        <w:tc>
          <w:tcPr>
            <w:tcW w:w="6720" w:type="dxa"/>
            <w:shd w:val="clear" w:color="auto" w:fill="A6A6A6" w:themeFill="background1" w:themeFillShade="A6"/>
            <w:tcMar>
              <w:top w:w="100" w:type="dxa"/>
              <w:left w:w="100" w:type="dxa"/>
              <w:bottom w:w="100" w:type="dxa"/>
              <w:right w:w="100" w:type="dxa"/>
            </w:tcMar>
          </w:tcPr>
          <w:p w14:paraId="0B57223A" w14:textId="77777777" w:rsidR="00FE54E9" w:rsidRPr="005C5488" w:rsidRDefault="00FE54E9">
            <w:pPr>
              <w:widowControl w:val="0"/>
              <w:spacing w:line="250" w:lineRule="auto"/>
              <w:ind w:left="720" w:hanging="360"/>
            </w:pPr>
          </w:p>
        </w:tc>
      </w:tr>
      <w:tr w:rsidR="00FE54E9" w14:paraId="4263E341" w14:textId="77777777">
        <w:tc>
          <w:tcPr>
            <w:tcW w:w="3270" w:type="dxa"/>
          </w:tcPr>
          <w:p w14:paraId="3B6D6E10" w14:textId="77777777" w:rsidR="00FE54E9" w:rsidRDefault="00883024">
            <w:pPr>
              <w:widowControl w:val="0"/>
              <w:spacing w:line="240" w:lineRule="auto"/>
              <w:ind w:right="220"/>
            </w:pPr>
            <w:r>
              <w:t>RR1, RR2, RR4, RR6, OR2, MW3, ISH2, CAB1</w:t>
            </w:r>
          </w:p>
        </w:tc>
        <w:tc>
          <w:tcPr>
            <w:tcW w:w="3975" w:type="dxa"/>
            <w:shd w:val="clear" w:color="auto" w:fill="auto"/>
            <w:tcMar>
              <w:top w:w="100" w:type="dxa"/>
              <w:left w:w="100" w:type="dxa"/>
              <w:bottom w:w="100" w:type="dxa"/>
              <w:right w:w="100" w:type="dxa"/>
            </w:tcMar>
          </w:tcPr>
          <w:p w14:paraId="702429F6" w14:textId="77777777" w:rsidR="00FE54E9" w:rsidRDefault="00883024">
            <w:pPr>
              <w:widowControl w:val="0"/>
              <w:spacing w:line="240" w:lineRule="auto"/>
            </w:pPr>
            <w:r>
              <w:t>I look great!</w:t>
            </w:r>
          </w:p>
        </w:tc>
        <w:tc>
          <w:tcPr>
            <w:tcW w:w="6720" w:type="dxa"/>
            <w:shd w:val="clear" w:color="auto" w:fill="auto"/>
            <w:tcMar>
              <w:top w:w="100" w:type="dxa"/>
              <w:left w:w="100" w:type="dxa"/>
              <w:bottom w:w="100" w:type="dxa"/>
              <w:right w:w="100" w:type="dxa"/>
            </w:tcMar>
          </w:tcPr>
          <w:p w14:paraId="366AAD84" w14:textId="77777777" w:rsidR="00FE54E9" w:rsidRDefault="00883024">
            <w:pPr>
              <w:widowControl w:val="0"/>
              <w:numPr>
                <w:ilvl w:val="0"/>
                <w:numId w:val="240"/>
              </w:numPr>
              <w:spacing w:line="250" w:lineRule="auto"/>
            </w:pPr>
            <w:r>
              <w:t>Understand that fame can be short-lived;</w:t>
            </w:r>
          </w:p>
          <w:p w14:paraId="358F7134" w14:textId="77777777" w:rsidR="00FE54E9" w:rsidRDefault="00883024">
            <w:pPr>
              <w:widowControl w:val="0"/>
              <w:numPr>
                <w:ilvl w:val="0"/>
                <w:numId w:val="240"/>
              </w:numPr>
              <w:spacing w:line="240" w:lineRule="auto"/>
            </w:pPr>
            <w:r>
              <w:t>Recognise that photos can be changed to match society's view of perfect;</w:t>
            </w:r>
          </w:p>
          <w:p w14:paraId="5AF69FF8" w14:textId="77777777" w:rsidR="00FE54E9" w:rsidRDefault="00883024">
            <w:pPr>
              <w:widowControl w:val="0"/>
              <w:numPr>
                <w:ilvl w:val="0"/>
                <w:numId w:val="240"/>
              </w:numPr>
              <w:spacing w:before="1" w:line="234" w:lineRule="auto"/>
            </w:pPr>
            <w:r>
              <w:t>Identify qualities that people have, as well as their looks.</w:t>
            </w:r>
          </w:p>
        </w:tc>
      </w:tr>
      <w:tr w:rsidR="00FE54E9" w14:paraId="2A2894F2" w14:textId="77777777">
        <w:tc>
          <w:tcPr>
            <w:tcW w:w="3270" w:type="dxa"/>
          </w:tcPr>
          <w:p w14:paraId="0D121F9D" w14:textId="77777777" w:rsidR="00FE54E9" w:rsidRDefault="00883024">
            <w:pPr>
              <w:widowControl w:val="0"/>
              <w:spacing w:line="242" w:lineRule="auto"/>
              <w:ind w:right="171"/>
            </w:pPr>
            <w:r>
              <w:t>RR1, RR4, RR7, OR1, ISH2, ISH5</w:t>
            </w:r>
          </w:p>
        </w:tc>
        <w:tc>
          <w:tcPr>
            <w:tcW w:w="3975" w:type="dxa"/>
            <w:shd w:val="clear" w:color="auto" w:fill="auto"/>
            <w:tcMar>
              <w:top w:w="100" w:type="dxa"/>
              <w:left w:w="100" w:type="dxa"/>
              <w:bottom w:w="100" w:type="dxa"/>
              <w:right w:w="100" w:type="dxa"/>
            </w:tcMar>
          </w:tcPr>
          <w:p w14:paraId="0B538C33" w14:textId="77777777" w:rsidR="00FE54E9" w:rsidRDefault="00883024">
            <w:pPr>
              <w:widowControl w:val="0"/>
              <w:spacing w:line="240" w:lineRule="auto"/>
            </w:pPr>
            <w:r>
              <w:t>Media manipulation</w:t>
            </w:r>
          </w:p>
        </w:tc>
        <w:tc>
          <w:tcPr>
            <w:tcW w:w="6720" w:type="dxa"/>
            <w:shd w:val="clear" w:color="auto" w:fill="auto"/>
            <w:tcMar>
              <w:top w:w="100" w:type="dxa"/>
              <w:left w:w="100" w:type="dxa"/>
              <w:bottom w:w="100" w:type="dxa"/>
              <w:right w:w="100" w:type="dxa"/>
            </w:tcMar>
          </w:tcPr>
          <w:p w14:paraId="1F3642EB" w14:textId="77777777" w:rsidR="00FE54E9" w:rsidRDefault="00883024">
            <w:pPr>
              <w:widowControl w:val="0"/>
              <w:numPr>
                <w:ilvl w:val="0"/>
                <w:numId w:val="186"/>
              </w:numPr>
              <w:spacing w:line="250" w:lineRule="auto"/>
            </w:pPr>
            <w:r>
              <w:t>Define what is meant by the term stereotype;</w:t>
            </w:r>
          </w:p>
          <w:p w14:paraId="7FB1E24C" w14:textId="77777777" w:rsidR="00FE54E9" w:rsidRDefault="00883024">
            <w:pPr>
              <w:widowControl w:val="0"/>
              <w:numPr>
                <w:ilvl w:val="0"/>
                <w:numId w:val="186"/>
              </w:numPr>
              <w:spacing w:before="1" w:line="252" w:lineRule="auto"/>
            </w:pPr>
            <w:r>
              <w:t>Recognise how the media can sometimes reinforce gender stereotypes;</w:t>
            </w:r>
          </w:p>
          <w:p w14:paraId="66436EE6" w14:textId="77777777" w:rsidR="00FE54E9" w:rsidRDefault="00883024">
            <w:pPr>
              <w:widowControl w:val="0"/>
              <w:numPr>
                <w:ilvl w:val="0"/>
                <w:numId w:val="186"/>
              </w:numPr>
              <w:spacing w:line="252" w:lineRule="auto"/>
            </w:pPr>
            <w:r>
              <w:t>Recognise that people fall into a wide range of what is seen as normal;</w:t>
            </w:r>
          </w:p>
          <w:p w14:paraId="44025FF8" w14:textId="77777777" w:rsidR="00FE54E9" w:rsidRDefault="00883024">
            <w:pPr>
              <w:widowControl w:val="0"/>
              <w:numPr>
                <w:ilvl w:val="0"/>
                <w:numId w:val="186"/>
              </w:numPr>
              <w:spacing w:before="2" w:line="234" w:lineRule="auto"/>
            </w:pPr>
            <w:r>
              <w:t>Challenge stereotypical gender portrayals of people.</w:t>
            </w:r>
          </w:p>
        </w:tc>
      </w:tr>
      <w:tr w:rsidR="00FE54E9" w14:paraId="2DBDC28C" w14:textId="77777777">
        <w:tc>
          <w:tcPr>
            <w:tcW w:w="3270" w:type="dxa"/>
          </w:tcPr>
          <w:p w14:paraId="71E6D84F" w14:textId="77777777" w:rsidR="00FE54E9" w:rsidRDefault="00883024">
            <w:pPr>
              <w:widowControl w:val="0"/>
              <w:spacing w:line="242" w:lineRule="auto"/>
              <w:ind w:right="171"/>
            </w:pPr>
            <w:r>
              <w:t>OR1, OR3, OR4, OR5, OR6, BS1, BS3, BS4, BS5</w:t>
            </w:r>
          </w:p>
        </w:tc>
        <w:tc>
          <w:tcPr>
            <w:tcW w:w="3975" w:type="dxa"/>
            <w:shd w:val="clear" w:color="auto" w:fill="auto"/>
            <w:tcMar>
              <w:top w:w="100" w:type="dxa"/>
              <w:left w:w="100" w:type="dxa"/>
              <w:bottom w:w="100" w:type="dxa"/>
              <w:right w:w="100" w:type="dxa"/>
            </w:tcMar>
          </w:tcPr>
          <w:p w14:paraId="40054B15" w14:textId="77777777" w:rsidR="00FE54E9" w:rsidRDefault="00883024">
            <w:pPr>
              <w:widowControl w:val="0"/>
              <w:spacing w:line="240" w:lineRule="auto"/>
            </w:pPr>
            <w:r>
              <w:t>Pressure online</w:t>
            </w:r>
          </w:p>
        </w:tc>
        <w:tc>
          <w:tcPr>
            <w:tcW w:w="6720" w:type="dxa"/>
            <w:shd w:val="clear" w:color="auto" w:fill="auto"/>
            <w:tcMar>
              <w:top w:w="100" w:type="dxa"/>
              <w:left w:w="100" w:type="dxa"/>
              <w:bottom w:w="100" w:type="dxa"/>
              <w:right w:w="100" w:type="dxa"/>
            </w:tcMar>
          </w:tcPr>
          <w:p w14:paraId="261E2C30" w14:textId="77777777" w:rsidR="00FE54E9" w:rsidRDefault="00883024">
            <w:pPr>
              <w:widowControl w:val="0"/>
              <w:numPr>
                <w:ilvl w:val="0"/>
                <w:numId w:val="70"/>
              </w:numPr>
              <w:spacing w:line="250" w:lineRule="auto"/>
            </w:pPr>
            <w:r>
              <w:t>Understand the risks of sharing images online and how these are hard to control, once shared;</w:t>
            </w:r>
          </w:p>
          <w:p w14:paraId="6E91F2D2" w14:textId="77777777" w:rsidR="00FE54E9" w:rsidRDefault="00883024">
            <w:pPr>
              <w:widowControl w:val="0"/>
              <w:numPr>
                <w:ilvl w:val="0"/>
                <w:numId w:val="70"/>
              </w:numPr>
              <w:spacing w:before="1" w:line="240" w:lineRule="auto"/>
              <w:ind w:right="383"/>
            </w:pPr>
            <w:r>
              <w:t>Understand that people can feel pressured to behave in a certain way because of the influence of the peer group;</w:t>
            </w:r>
          </w:p>
          <w:p w14:paraId="701D43C5" w14:textId="77777777" w:rsidR="00FE54E9" w:rsidRDefault="00883024">
            <w:pPr>
              <w:widowControl w:val="0"/>
              <w:numPr>
                <w:ilvl w:val="0"/>
                <w:numId w:val="70"/>
              </w:numPr>
              <w:spacing w:before="1" w:line="254" w:lineRule="auto"/>
              <w:ind w:right="200"/>
            </w:pPr>
            <w:r>
              <w:t>Understand the norms of risk-taking behaviour and that these are usually lower than people believe them to be.</w:t>
            </w:r>
          </w:p>
        </w:tc>
      </w:tr>
      <w:tr w:rsidR="00FE54E9" w14:paraId="7CCA69A2" w14:textId="77777777">
        <w:tc>
          <w:tcPr>
            <w:tcW w:w="3270" w:type="dxa"/>
          </w:tcPr>
          <w:p w14:paraId="63DD3093" w14:textId="77777777" w:rsidR="00FE54E9" w:rsidRDefault="00883024">
            <w:pPr>
              <w:widowControl w:val="0"/>
              <w:spacing w:line="242" w:lineRule="auto"/>
              <w:ind w:right="403"/>
            </w:pPr>
            <w:r>
              <w:t xml:space="preserve">FPC2, FPC6, MW2, MW4, </w:t>
            </w:r>
            <w:r>
              <w:lastRenderedPageBreak/>
              <w:t>MW6, MW9</w:t>
            </w:r>
          </w:p>
        </w:tc>
        <w:tc>
          <w:tcPr>
            <w:tcW w:w="3975" w:type="dxa"/>
            <w:shd w:val="clear" w:color="auto" w:fill="auto"/>
            <w:tcMar>
              <w:top w:w="100" w:type="dxa"/>
              <w:left w:w="100" w:type="dxa"/>
              <w:bottom w:w="100" w:type="dxa"/>
              <w:right w:w="100" w:type="dxa"/>
            </w:tcMar>
          </w:tcPr>
          <w:p w14:paraId="379D6EB0" w14:textId="77777777" w:rsidR="00FE54E9" w:rsidRDefault="00883024">
            <w:pPr>
              <w:widowControl w:val="0"/>
              <w:spacing w:line="240" w:lineRule="auto"/>
            </w:pPr>
            <w:r>
              <w:lastRenderedPageBreak/>
              <w:t xml:space="preserve">Helpful or unhelpful? Managing </w:t>
            </w:r>
            <w:r>
              <w:lastRenderedPageBreak/>
              <w:t>change</w:t>
            </w:r>
          </w:p>
        </w:tc>
        <w:tc>
          <w:tcPr>
            <w:tcW w:w="6720" w:type="dxa"/>
            <w:shd w:val="clear" w:color="auto" w:fill="auto"/>
            <w:tcMar>
              <w:top w:w="100" w:type="dxa"/>
              <w:left w:w="100" w:type="dxa"/>
              <w:bottom w:w="100" w:type="dxa"/>
              <w:right w:w="100" w:type="dxa"/>
            </w:tcMar>
          </w:tcPr>
          <w:p w14:paraId="2DAC365F" w14:textId="77777777" w:rsidR="00FE54E9" w:rsidRDefault="00883024">
            <w:pPr>
              <w:widowControl w:val="0"/>
              <w:numPr>
                <w:ilvl w:val="0"/>
                <w:numId w:val="76"/>
              </w:numPr>
              <w:spacing w:line="242" w:lineRule="auto"/>
              <w:ind w:right="579"/>
            </w:pPr>
            <w:r>
              <w:lastRenderedPageBreak/>
              <w:t xml:space="preserve">Recognise some of the changes they have </w:t>
            </w:r>
            <w:r>
              <w:lastRenderedPageBreak/>
              <w:t>experienced and their emotional responses to those changes;</w:t>
            </w:r>
          </w:p>
          <w:p w14:paraId="42AEAB96" w14:textId="77777777" w:rsidR="00FE54E9" w:rsidRDefault="00883024">
            <w:pPr>
              <w:widowControl w:val="0"/>
              <w:numPr>
                <w:ilvl w:val="0"/>
                <w:numId w:val="76"/>
              </w:numPr>
              <w:spacing w:line="248" w:lineRule="auto"/>
            </w:pPr>
            <w:r>
              <w:t>Suggest positive strategies for dealing with change;</w:t>
            </w:r>
          </w:p>
          <w:p w14:paraId="41F96180" w14:textId="77777777" w:rsidR="00FE54E9" w:rsidRDefault="00883024">
            <w:pPr>
              <w:widowControl w:val="0"/>
              <w:numPr>
                <w:ilvl w:val="0"/>
                <w:numId w:val="76"/>
              </w:numPr>
              <w:spacing w:line="236" w:lineRule="auto"/>
            </w:pPr>
            <w:r>
              <w:t>Identify people who can support someone who is dealing with a challenging time of change.</w:t>
            </w:r>
          </w:p>
          <w:p w14:paraId="171E3455" w14:textId="77777777" w:rsidR="00FE54E9" w:rsidRDefault="00FE54E9">
            <w:pPr>
              <w:widowControl w:val="0"/>
              <w:spacing w:line="250" w:lineRule="auto"/>
            </w:pPr>
          </w:p>
        </w:tc>
      </w:tr>
      <w:tr w:rsidR="00FE54E9" w14:paraId="23E26137" w14:textId="77777777">
        <w:tc>
          <w:tcPr>
            <w:tcW w:w="3270" w:type="dxa"/>
          </w:tcPr>
          <w:p w14:paraId="7C435400" w14:textId="77777777" w:rsidR="00FE54E9" w:rsidRDefault="00883024">
            <w:pPr>
              <w:widowControl w:val="0"/>
              <w:spacing w:line="249" w:lineRule="auto"/>
            </w:pPr>
            <w:r>
              <w:lastRenderedPageBreak/>
              <w:t>RR1, BS7, CAB1, CAB2</w:t>
            </w:r>
          </w:p>
        </w:tc>
        <w:tc>
          <w:tcPr>
            <w:tcW w:w="3975" w:type="dxa"/>
            <w:shd w:val="clear" w:color="auto" w:fill="auto"/>
            <w:tcMar>
              <w:top w:w="100" w:type="dxa"/>
              <w:left w:w="100" w:type="dxa"/>
              <w:bottom w:w="100" w:type="dxa"/>
              <w:right w:w="100" w:type="dxa"/>
            </w:tcMar>
          </w:tcPr>
          <w:p w14:paraId="3DFA706C" w14:textId="77777777" w:rsidR="00FE54E9" w:rsidRDefault="00883024">
            <w:pPr>
              <w:widowControl w:val="0"/>
              <w:spacing w:line="240" w:lineRule="auto"/>
            </w:pPr>
            <w:r>
              <w:t>Is this normal?</w:t>
            </w:r>
          </w:p>
        </w:tc>
        <w:tc>
          <w:tcPr>
            <w:tcW w:w="6720" w:type="dxa"/>
            <w:shd w:val="clear" w:color="auto" w:fill="auto"/>
            <w:tcMar>
              <w:top w:w="100" w:type="dxa"/>
              <w:left w:w="100" w:type="dxa"/>
              <w:bottom w:w="100" w:type="dxa"/>
              <w:right w:w="100" w:type="dxa"/>
            </w:tcMar>
          </w:tcPr>
          <w:p w14:paraId="4BB7B2C7" w14:textId="77777777" w:rsidR="00FE54E9" w:rsidRDefault="00883024">
            <w:pPr>
              <w:widowControl w:val="0"/>
              <w:numPr>
                <w:ilvl w:val="0"/>
                <w:numId w:val="132"/>
              </w:numPr>
              <w:spacing w:line="242" w:lineRule="auto"/>
              <w:ind w:right="1144"/>
            </w:pPr>
            <w:r>
              <w:t>Define the word 'puberty' giving examples of some of the physical and emotional changes associated with it;</w:t>
            </w:r>
          </w:p>
          <w:p w14:paraId="61526A70" w14:textId="77777777" w:rsidR="00FE54E9" w:rsidRDefault="00883024">
            <w:pPr>
              <w:widowControl w:val="0"/>
              <w:numPr>
                <w:ilvl w:val="0"/>
                <w:numId w:val="132"/>
              </w:numPr>
              <w:spacing w:line="248" w:lineRule="auto"/>
            </w:pPr>
            <w:r>
              <w:t>Suggest strategies that would help someone who felt challenged by the changes in puberty;</w:t>
            </w:r>
          </w:p>
          <w:p w14:paraId="31CA24FA" w14:textId="6E570557" w:rsidR="00FE54E9" w:rsidRDefault="00883024">
            <w:pPr>
              <w:widowControl w:val="0"/>
              <w:numPr>
                <w:ilvl w:val="0"/>
                <w:numId w:val="132"/>
              </w:numPr>
              <w:spacing w:line="252" w:lineRule="auto"/>
            </w:pPr>
            <w:r>
              <w:t>Understand what FGM is and that it is an illegal practice in this country</w:t>
            </w:r>
            <w:r w:rsidR="00B412F4">
              <w:t xml:space="preserve"> (not referred to directly by name)</w:t>
            </w:r>
            <w:r>
              <w:t>;</w:t>
            </w:r>
          </w:p>
          <w:p w14:paraId="32F95FF1" w14:textId="77777777" w:rsidR="00FE54E9" w:rsidRDefault="00883024">
            <w:pPr>
              <w:widowControl w:val="0"/>
              <w:numPr>
                <w:ilvl w:val="0"/>
                <w:numId w:val="132"/>
              </w:numPr>
              <w:spacing w:before="1" w:line="252" w:lineRule="auto"/>
              <w:ind w:right="134"/>
            </w:pPr>
            <w:r>
              <w:t>Know where someone could get support if they were concerned about their own or another person's safety.</w:t>
            </w:r>
          </w:p>
        </w:tc>
      </w:tr>
      <w:tr w:rsidR="00FE54E9" w14:paraId="6B1A081C" w14:textId="77777777">
        <w:tc>
          <w:tcPr>
            <w:tcW w:w="3270" w:type="dxa"/>
          </w:tcPr>
          <w:p w14:paraId="3EB84B74" w14:textId="77777777" w:rsidR="00FE54E9" w:rsidRDefault="00883024">
            <w:pPr>
              <w:widowControl w:val="0"/>
              <w:spacing w:line="240" w:lineRule="auto"/>
              <w:ind w:right="598"/>
            </w:pPr>
            <w:r>
              <w:t>FPC3, FPC4, BS3, BS6, BS7, BS8, CAB1, CAB2</w:t>
            </w:r>
          </w:p>
        </w:tc>
        <w:tc>
          <w:tcPr>
            <w:tcW w:w="3975" w:type="dxa"/>
            <w:shd w:val="clear" w:color="auto" w:fill="auto"/>
            <w:tcMar>
              <w:top w:w="100" w:type="dxa"/>
              <w:left w:w="100" w:type="dxa"/>
              <w:bottom w:w="100" w:type="dxa"/>
              <w:right w:w="100" w:type="dxa"/>
            </w:tcMar>
          </w:tcPr>
          <w:p w14:paraId="3F337E21" w14:textId="77777777" w:rsidR="00FE54E9" w:rsidRDefault="00883024">
            <w:pPr>
              <w:widowControl w:val="0"/>
              <w:spacing w:line="240" w:lineRule="auto"/>
            </w:pPr>
            <w:r>
              <w:t>Making babies</w:t>
            </w:r>
          </w:p>
        </w:tc>
        <w:tc>
          <w:tcPr>
            <w:tcW w:w="6720" w:type="dxa"/>
            <w:shd w:val="clear" w:color="auto" w:fill="auto"/>
            <w:tcMar>
              <w:top w:w="100" w:type="dxa"/>
              <w:left w:w="100" w:type="dxa"/>
              <w:bottom w:w="100" w:type="dxa"/>
              <w:right w:w="100" w:type="dxa"/>
            </w:tcMar>
          </w:tcPr>
          <w:p w14:paraId="357A7B6D" w14:textId="77777777" w:rsidR="00FE54E9" w:rsidRDefault="00883024">
            <w:pPr>
              <w:widowControl w:val="0"/>
              <w:numPr>
                <w:ilvl w:val="0"/>
                <w:numId w:val="18"/>
              </w:numPr>
              <w:spacing w:line="251" w:lineRule="auto"/>
            </w:pPr>
            <w:r>
              <w:t>Identify the changes that happen through puberty to allow sexual reproduction to occur;</w:t>
            </w:r>
          </w:p>
          <w:p w14:paraId="36DDCA5B" w14:textId="77777777" w:rsidR="00FE54E9" w:rsidRDefault="00883024">
            <w:pPr>
              <w:widowControl w:val="0"/>
              <w:numPr>
                <w:ilvl w:val="0"/>
                <w:numId w:val="18"/>
              </w:numPr>
              <w:spacing w:line="252" w:lineRule="auto"/>
            </w:pPr>
            <w:r>
              <w:t>Know a variety of ways in which the sperm can fertilise the egg to create a baby;</w:t>
            </w:r>
          </w:p>
          <w:p w14:paraId="75A8E304" w14:textId="77777777" w:rsidR="00FE54E9" w:rsidRDefault="00883024">
            <w:pPr>
              <w:widowControl w:val="0"/>
              <w:numPr>
                <w:ilvl w:val="0"/>
                <w:numId w:val="18"/>
              </w:numPr>
              <w:spacing w:before="1" w:line="234" w:lineRule="auto"/>
            </w:pPr>
            <w:r>
              <w:t>Know the legal age of consent and what it means.</w:t>
            </w:r>
          </w:p>
        </w:tc>
      </w:tr>
    </w:tbl>
    <w:p w14:paraId="40B76517" w14:textId="77777777" w:rsidR="00FE54E9" w:rsidRDefault="00FE54E9"/>
    <w:p w14:paraId="56ADF613" w14:textId="77777777" w:rsidR="00FE54E9" w:rsidRDefault="00FE54E9"/>
    <w:p w14:paraId="6AC6251F" w14:textId="77777777" w:rsidR="00FE54E9" w:rsidRDefault="00FE54E9"/>
    <w:p w14:paraId="4E8AF785" w14:textId="77777777" w:rsidR="00FE54E9" w:rsidRDefault="00FE54E9"/>
    <w:p w14:paraId="44467A77" w14:textId="024F3154" w:rsidR="00FE54E9" w:rsidRDefault="00FE54E9"/>
    <w:p w14:paraId="33241F89" w14:textId="0BDA9135" w:rsidR="00A14754" w:rsidRDefault="00A14754"/>
    <w:p w14:paraId="5B015ED7" w14:textId="5EA04DF9" w:rsidR="00A14754" w:rsidRDefault="00A14754"/>
    <w:p w14:paraId="3EB24E8A" w14:textId="77777777" w:rsidR="00A14754" w:rsidRDefault="00A14754"/>
    <w:p w14:paraId="5ED4F634" w14:textId="0FBD9947" w:rsidR="00FE54E9" w:rsidRDefault="00FE54E9"/>
    <w:p w14:paraId="77ADE7B2" w14:textId="659E8CA0" w:rsidR="00A14754" w:rsidRDefault="00A14754"/>
    <w:p w14:paraId="6C47E8A9" w14:textId="77777777" w:rsidR="00A14754" w:rsidRDefault="00A14754" w:rsidP="00A14754">
      <w:pPr>
        <w:rPr>
          <w:b/>
          <w:color w:val="2E5395"/>
          <w:sz w:val="24"/>
          <w:szCs w:val="24"/>
        </w:rPr>
      </w:pPr>
      <w:r>
        <w:rPr>
          <w:b/>
          <w:color w:val="2E5395"/>
          <w:sz w:val="24"/>
          <w:szCs w:val="24"/>
        </w:rPr>
        <w:t>DfE Statutory Guidance Categories: Relationships Education (This covers the whole Primary phase)</w:t>
      </w:r>
    </w:p>
    <w:p w14:paraId="1DB5924F" w14:textId="77777777" w:rsidR="00A14754" w:rsidRDefault="00A14754" w:rsidP="00A14754">
      <w:pPr>
        <w:rPr>
          <w:sz w:val="24"/>
          <w:szCs w:val="24"/>
        </w:rPr>
      </w:pPr>
      <w:r>
        <w:rPr>
          <w:sz w:val="24"/>
          <w:szCs w:val="24"/>
        </w:rPr>
        <w:t>By the end of primary school pupils should know:</w:t>
      </w:r>
    </w:p>
    <w:p w14:paraId="59BA9E5D" w14:textId="77777777" w:rsidR="00A14754" w:rsidRDefault="00A14754" w:rsidP="00A14754">
      <w:pPr>
        <w:rPr>
          <w:sz w:val="24"/>
          <w:szCs w:val="24"/>
        </w:rPr>
      </w:pP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A14754" w14:paraId="3167013B" w14:textId="77777777" w:rsidTr="00C10D41">
        <w:tc>
          <w:tcPr>
            <w:tcW w:w="1890" w:type="dxa"/>
            <w:shd w:val="clear" w:color="auto" w:fill="auto"/>
            <w:tcMar>
              <w:top w:w="100" w:type="dxa"/>
              <w:left w:w="100" w:type="dxa"/>
              <w:bottom w:w="100" w:type="dxa"/>
              <w:right w:w="100" w:type="dxa"/>
            </w:tcMar>
          </w:tcPr>
          <w:p w14:paraId="675A426E"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Families and people who care for me (FPC)</w:t>
            </w:r>
          </w:p>
        </w:tc>
        <w:tc>
          <w:tcPr>
            <w:tcW w:w="12030" w:type="dxa"/>
          </w:tcPr>
          <w:p w14:paraId="0CB35E57" w14:textId="77777777" w:rsidR="00A14754" w:rsidRDefault="00A14754" w:rsidP="00C10D41">
            <w:pPr>
              <w:widowControl w:val="0"/>
              <w:numPr>
                <w:ilvl w:val="0"/>
                <w:numId w:val="29"/>
              </w:numPr>
              <w:tabs>
                <w:tab w:val="left" w:pos="468"/>
              </w:tabs>
              <w:spacing w:line="269" w:lineRule="auto"/>
              <w:ind w:hanging="361"/>
              <w:rPr>
                <w:sz w:val="18"/>
                <w:szCs w:val="18"/>
              </w:rPr>
            </w:pPr>
            <w:r>
              <w:rPr>
                <w:sz w:val="18"/>
                <w:szCs w:val="18"/>
              </w:rPr>
              <w:t>that families are important for children growing up because they can give love, security and stability.</w:t>
            </w:r>
          </w:p>
          <w:p w14:paraId="5836E40E" w14:textId="77777777" w:rsidR="00A14754" w:rsidRDefault="00A14754" w:rsidP="00C10D41">
            <w:pPr>
              <w:widowControl w:val="0"/>
              <w:numPr>
                <w:ilvl w:val="0"/>
                <w:numId w:val="29"/>
              </w:numPr>
              <w:tabs>
                <w:tab w:val="left" w:pos="468"/>
              </w:tabs>
              <w:spacing w:line="235"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4CD7CC9E" w14:textId="77777777" w:rsidR="00A14754" w:rsidRDefault="00A14754" w:rsidP="00C10D41">
            <w:pPr>
              <w:widowControl w:val="0"/>
              <w:numPr>
                <w:ilvl w:val="0"/>
                <w:numId w:val="29"/>
              </w:numPr>
              <w:tabs>
                <w:tab w:val="left" w:pos="468"/>
              </w:tabs>
              <w:spacing w:before="6"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0DD1B9F2" w14:textId="77777777" w:rsidR="00A14754" w:rsidRDefault="00A14754" w:rsidP="00C10D41">
            <w:pPr>
              <w:widowControl w:val="0"/>
              <w:numPr>
                <w:ilvl w:val="0"/>
                <w:numId w:val="29"/>
              </w:numPr>
              <w:tabs>
                <w:tab w:val="left" w:pos="468"/>
              </w:tabs>
              <w:spacing w:before="8"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41D725A5" w14:textId="77777777" w:rsidR="00A14754" w:rsidRDefault="00A14754" w:rsidP="00C10D41">
            <w:pPr>
              <w:widowControl w:val="0"/>
              <w:numPr>
                <w:ilvl w:val="0"/>
                <w:numId w:val="29"/>
              </w:numPr>
              <w:tabs>
                <w:tab w:val="left" w:pos="468"/>
              </w:tabs>
              <w:spacing w:before="11" w:line="230" w:lineRule="auto"/>
              <w:ind w:right="648"/>
              <w:rPr>
                <w:sz w:val="18"/>
                <w:szCs w:val="18"/>
              </w:rPr>
            </w:pPr>
            <w:r>
              <w:rPr>
                <w:sz w:val="18"/>
                <w:szCs w:val="18"/>
              </w:rPr>
              <w:t>that marriage represents a formal and legally recognised commitment of two people to each other which is intended to be lifelong.</w:t>
            </w:r>
          </w:p>
          <w:p w14:paraId="75CC15A3" w14:textId="77777777" w:rsidR="00A14754" w:rsidRDefault="00A14754" w:rsidP="00C10D41">
            <w:pPr>
              <w:widowControl w:val="0"/>
              <w:numPr>
                <w:ilvl w:val="0"/>
                <w:numId w:val="29"/>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A14754" w14:paraId="6DA81EBE" w14:textId="77777777" w:rsidTr="00C10D41">
        <w:tc>
          <w:tcPr>
            <w:tcW w:w="1890" w:type="dxa"/>
            <w:shd w:val="clear" w:color="auto" w:fill="auto"/>
            <w:tcMar>
              <w:top w:w="100" w:type="dxa"/>
              <w:left w:w="100" w:type="dxa"/>
              <w:bottom w:w="100" w:type="dxa"/>
              <w:right w:w="100" w:type="dxa"/>
            </w:tcMar>
          </w:tcPr>
          <w:p w14:paraId="57A70761"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Caring friendships (CF)</w:t>
            </w:r>
          </w:p>
        </w:tc>
        <w:tc>
          <w:tcPr>
            <w:tcW w:w="12030" w:type="dxa"/>
            <w:shd w:val="clear" w:color="auto" w:fill="auto"/>
            <w:tcMar>
              <w:top w:w="100" w:type="dxa"/>
              <w:left w:w="100" w:type="dxa"/>
              <w:bottom w:w="100" w:type="dxa"/>
              <w:right w:w="100" w:type="dxa"/>
            </w:tcMar>
          </w:tcPr>
          <w:p w14:paraId="3DD2F100" w14:textId="77777777" w:rsidR="00A14754" w:rsidRDefault="00A14754" w:rsidP="00C10D41">
            <w:pPr>
              <w:widowControl w:val="0"/>
              <w:numPr>
                <w:ilvl w:val="0"/>
                <w:numId w:val="266"/>
              </w:numPr>
              <w:tabs>
                <w:tab w:val="left" w:pos="468"/>
              </w:tabs>
              <w:spacing w:before="4" w:line="232" w:lineRule="auto"/>
              <w:ind w:right="278"/>
              <w:rPr>
                <w:sz w:val="18"/>
                <w:szCs w:val="18"/>
              </w:rPr>
            </w:pPr>
            <w:r>
              <w:rPr>
                <w:sz w:val="18"/>
                <w:szCs w:val="18"/>
              </w:rPr>
              <w:t>how important friendships are in making us feel happy and secure, and how people choose and make friends.</w:t>
            </w:r>
          </w:p>
          <w:p w14:paraId="607461E4" w14:textId="77777777" w:rsidR="00A14754" w:rsidRDefault="00A14754" w:rsidP="00C10D41">
            <w:pPr>
              <w:widowControl w:val="0"/>
              <w:numPr>
                <w:ilvl w:val="0"/>
                <w:numId w:val="266"/>
              </w:numPr>
              <w:tabs>
                <w:tab w:val="left" w:pos="468"/>
              </w:tabs>
              <w:spacing w:before="7"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6BDC604F" w14:textId="77777777" w:rsidR="00A14754" w:rsidRDefault="00A14754" w:rsidP="00C10D41">
            <w:pPr>
              <w:widowControl w:val="0"/>
              <w:numPr>
                <w:ilvl w:val="0"/>
                <w:numId w:val="266"/>
              </w:numPr>
              <w:tabs>
                <w:tab w:val="left" w:pos="468"/>
              </w:tabs>
              <w:spacing w:before="11" w:line="230" w:lineRule="auto"/>
              <w:ind w:right="196"/>
              <w:rPr>
                <w:sz w:val="18"/>
                <w:szCs w:val="18"/>
              </w:rPr>
            </w:pPr>
            <w:r>
              <w:rPr>
                <w:sz w:val="18"/>
                <w:szCs w:val="18"/>
              </w:rPr>
              <w:t>that healthy friendships are positive and welcoming towards others, and do not make others feel lonely or excluded.</w:t>
            </w:r>
          </w:p>
          <w:p w14:paraId="0067B9E7" w14:textId="77777777" w:rsidR="00A14754" w:rsidRDefault="00A14754" w:rsidP="00C10D41">
            <w:pPr>
              <w:widowControl w:val="0"/>
              <w:numPr>
                <w:ilvl w:val="0"/>
                <w:numId w:val="266"/>
              </w:numPr>
              <w:tabs>
                <w:tab w:val="left" w:pos="468"/>
              </w:tabs>
              <w:spacing w:before="8"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2653887E" w14:textId="77777777" w:rsidR="00A14754" w:rsidRDefault="00A14754" w:rsidP="00C10D41">
            <w:pPr>
              <w:widowControl w:val="0"/>
              <w:numPr>
                <w:ilvl w:val="0"/>
                <w:numId w:val="266"/>
              </w:numPr>
              <w:tabs>
                <w:tab w:val="left" w:pos="468"/>
              </w:tabs>
              <w:spacing w:before="41"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A14754" w14:paraId="28D3AF30" w14:textId="77777777" w:rsidTr="00C10D41">
        <w:tc>
          <w:tcPr>
            <w:tcW w:w="1890" w:type="dxa"/>
            <w:shd w:val="clear" w:color="auto" w:fill="auto"/>
            <w:tcMar>
              <w:top w:w="100" w:type="dxa"/>
              <w:left w:w="100" w:type="dxa"/>
              <w:bottom w:w="100" w:type="dxa"/>
              <w:right w:w="100" w:type="dxa"/>
            </w:tcMar>
          </w:tcPr>
          <w:p w14:paraId="65B0467F"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368D707F" w14:textId="77777777" w:rsidR="00A14754" w:rsidRDefault="00A14754" w:rsidP="00C10D41">
            <w:pPr>
              <w:widowControl w:val="0"/>
              <w:numPr>
                <w:ilvl w:val="0"/>
                <w:numId w:val="47"/>
              </w:numPr>
              <w:tabs>
                <w:tab w:val="left" w:pos="468"/>
              </w:tabs>
              <w:spacing w:before="2"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6B21835D" w14:textId="77777777" w:rsidR="00A14754" w:rsidRDefault="00A14754" w:rsidP="00C10D41">
            <w:pPr>
              <w:widowControl w:val="0"/>
              <w:numPr>
                <w:ilvl w:val="0"/>
                <w:numId w:val="47"/>
              </w:numPr>
              <w:tabs>
                <w:tab w:val="left" w:pos="468"/>
              </w:tabs>
              <w:spacing w:before="11" w:line="230" w:lineRule="auto"/>
              <w:ind w:right="1121"/>
              <w:rPr>
                <w:sz w:val="18"/>
                <w:szCs w:val="18"/>
              </w:rPr>
            </w:pPr>
            <w:r>
              <w:rPr>
                <w:sz w:val="18"/>
                <w:szCs w:val="18"/>
              </w:rPr>
              <w:t>practical steps they can take in a range of different contexts to improve or support respectful relationships.</w:t>
            </w:r>
          </w:p>
          <w:p w14:paraId="7FB96EB5" w14:textId="77777777" w:rsidR="00A14754" w:rsidRDefault="00A14754" w:rsidP="00C10D41">
            <w:pPr>
              <w:widowControl w:val="0"/>
              <w:numPr>
                <w:ilvl w:val="0"/>
                <w:numId w:val="47"/>
              </w:numPr>
              <w:tabs>
                <w:tab w:val="left" w:pos="468"/>
              </w:tabs>
              <w:spacing w:before="2" w:line="272" w:lineRule="auto"/>
              <w:ind w:hanging="361"/>
              <w:rPr>
                <w:sz w:val="18"/>
                <w:szCs w:val="18"/>
              </w:rPr>
            </w:pPr>
            <w:r>
              <w:rPr>
                <w:sz w:val="18"/>
                <w:szCs w:val="18"/>
              </w:rPr>
              <w:t>the conventions of courtesy and manners.</w:t>
            </w:r>
          </w:p>
          <w:p w14:paraId="07D91390" w14:textId="77777777" w:rsidR="00A14754" w:rsidRDefault="00A14754" w:rsidP="00C10D41">
            <w:pPr>
              <w:widowControl w:val="0"/>
              <w:numPr>
                <w:ilvl w:val="0"/>
                <w:numId w:val="47"/>
              </w:numPr>
              <w:tabs>
                <w:tab w:val="left" w:pos="468"/>
              </w:tabs>
              <w:spacing w:line="268" w:lineRule="auto"/>
              <w:ind w:hanging="361"/>
              <w:rPr>
                <w:sz w:val="18"/>
                <w:szCs w:val="18"/>
              </w:rPr>
            </w:pPr>
            <w:r>
              <w:rPr>
                <w:sz w:val="18"/>
                <w:szCs w:val="18"/>
              </w:rPr>
              <w:t>the importance of self-respect and how this links to their own happiness.</w:t>
            </w:r>
          </w:p>
          <w:p w14:paraId="2DD02DE4" w14:textId="77777777" w:rsidR="00A14754" w:rsidRDefault="00A14754" w:rsidP="00C10D41">
            <w:pPr>
              <w:widowControl w:val="0"/>
              <w:numPr>
                <w:ilvl w:val="0"/>
                <w:numId w:val="47"/>
              </w:numPr>
              <w:tabs>
                <w:tab w:val="left" w:pos="468"/>
              </w:tabs>
              <w:spacing w:before="4"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267D4E9C" w14:textId="77777777" w:rsidR="00A14754" w:rsidRDefault="00A14754" w:rsidP="00C10D41">
            <w:pPr>
              <w:widowControl w:val="0"/>
              <w:numPr>
                <w:ilvl w:val="0"/>
                <w:numId w:val="47"/>
              </w:numPr>
              <w:tabs>
                <w:tab w:val="left" w:pos="468"/>
              </w:tabs>
              <w:spacing w:before="9"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303D74CA" w14:textId="77777777" w:rsidR="00A14754" w:rsidRDefault="00A14754" w:rsidP="00C10D41">
            <w:pPr>
              <w:widowControl w:val="0"/>
              <w:numPr>
                <w:ilvl w:val="0"/>
                <w:numId w:val="47"/>
              </w:numPr>
              <w:tabs>
                <w:tab w:val="left" w:pos="468"/>
              </w:tabs>
              <w:spacing w:before="2" w:line="271" w:lineRule="auto"/>
              <w:ind w:hanging="361"/>
              <w:rPr>
                <w:sz w:val="18"/>
                <w:szCs w:val="18"/>
              </w:rPr>
            </w:pPr>
            <w:r>
              <w:rPr>
                <w:sz w:val="18"/>
                <w:szCs w:val="18"/>
              </w:rPr>
              <w:t>what a stereotype is, and how stereotypes can be unfair, negative or destructive.</w:t>
            </w:r>
          </w:p>
          <w:p w14:paraId="40B6331D" w14:textId="77777777" w:rsidR="00A14754" w:rsidRDefault="00A14754" w:rsidP="00C10D41">
            <w:pPr>
              <w:widowControl w:val="0"/>
              <w:numPr>
                <w:ilvl w:val="0"/>
                <w:numId w:val="47"/>
              </w:numPr>
              <w:tabs>
                <w:tab w:val="left" w:pos="522"/>
                <w:tab w:val="left" w:pos="523"/>
              </w:tabs>
              <w:spacing w:line="271" w:lineRule="auto"/>
              <w:ind w:left="522" w:hanging="416"/>
              <w:rPr>
                <w:sz w:val="18"/>
                <w:szCs w:val="18"/>
              </w:rPr>
            </w:pPr>
            <w:r>
              <w:rPr>
                <w:sz w:val="18"/>
                <w:szCs w:val="18"/>
              </w:rPr>
              <w:t>the importance of permission-seeking and giving in relationships with friends, peers and adults.</w:t>
            </w:r>
          </w:p>
        </w:tc>
      </w:tr>
      <w:tr w:rsidR="00A14754" w14:paraId="3934E47B" w14:textId="77777777" w:rsidTr="00C10D41">
        <w:tc>
          <w:tcPr>
            <w:tcW w:w="1890" w:type="dxa"/>
            <w:shd w:val="clear" w:color="auto" w:fill="auto"/>
            <w:tcMar>
              <w:top w:w="100" w:type="dxa"/>
              <w:left w:w="100" w:type="dxa"/>
              <w:bottom w:w="100" w:type="dxa"/>
              <w:right w:w="100" w:type="dxa"/>
            </w:tcMar>
          </w:tcPr>
          <w:p w14:paraId="5BF47B22"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4D24B81E" w14:textId="77777777" w:rsidR="00A14754" w:rsidRDefault="00A14754" w:rsidP="00C10D41">
            <w:pPr>
              <w:widowControl w:val="0"/>
              <w:numPr>
                <w:ilvl w:val="0"/>
                <w:numId w:val="188"/>
              </w:numPr>
              <w:tabs>
                <w:tab w:val="left" w:pos="468"/>
              </w:tabs>
              <w:spacing w:line="272" w:lineRule="auto"/>
              <w:ind w:hanging="361"/>
              <w:rPr>
                <w:sz w:val="18"/>
                <w:szCs w:val="18"/>
              </w:rPr>
            </w:pPr>
            <w:r>
              <w:rPr>
                <w:sz w:val="18"/>
                <w:szCs w:val="18"/>
              </w:rPr>
              <w:t>that people sometimes behave differently online, including by pretending to be someone they are not.</w:t>
            </w:r>
          </w:p>
          <w:p w14:paraId="14B83EE7" w14:textId="77777777" w:rsidR="00A14754" w:rsidRDefault="00A14754" w:rsidP="00C10D41">
            <w:pPr>
              <w:widowControl w:val="0"/>
              <w:numPr>
                <w:ilvl w:val="0"/>
                <w:numId w:val="188"/>
              </w:numPr>
              <w:tabs>
                <w:tab w:val="left" w:pos="468"/>
              </w:tabs>
              <w:spacing w:before="2" w:line="235" w:lineRule="auto"/>
              <w:ind w:right="611"/>
              <w:rPr>
                <w:sz w:val="18"/>
                <w:szCs w:val="18"/>
              </w:rPr>
            </w:pPr>
            <w:r>
              <w:rPr>
                <w:sz w:val="18"/>
                <w:szCs w:val="18"/>
              </w:rPr>
              <w:t>that the same principles apply to online relationships as to face-to-face relationships, including the importance of respect for others online including when we are anonymous.</w:t>
            </w:r>
          </w:p>
          <w:p w14:paraId="7B51DBE3" w14:textId="77777777" w:rsidR="00A14754" w:rsidRDefault="00A14754" w:rsidP="00C10D41">
            <w:pPr>
              <w:widowControl w:val="0"/>
              <w:numPr>
                <w:ilvl w:val="0"/>
                <w:numId w:val="188"/>
              </w:numPr>
              <w:tabs>
                <w:tab w:val="left" w:pos="468"/>
              </w:tabs>
              <w:spacing w:before="10" w:line="235" w:lineRule="auto"/>
              <w:ind w:right="414"/>
              <w:rPr>
                <w:sz w:val="18"/>
                <w:szCs w:val="18"/>
              </w:rPr>
            </w:pPr>
            <w:r>
              <w:rPr>
                <w:sz w:val="18"/>
                <w:szCs w:val="18"/>
              </w:rPr>
              <w:t>the rules and principles for keeping safe online, how to recognise risks, harmful content and contact, and how to report them.</w:t>
            </w:r>
          </w:p>
          <w:p w14:paraId="0E6D879B" w14:textId="77777777" w:rsidR="00A14754" w:rsidRDefault="00A14754" w:rsidP="00C10D41">
            <w:pPr>
              <w:widowControl w:val="0"/>
              <w:numPr>
                <w:ilvl w:val="0"/>
                <w:numId w:val="188"/>
              </w:numPr>
              <w:tabs>
                <w:tab w:val="left" w:pos="468"/>
              </w:tabs>
              <w:spacing w:before="4" w:line="237"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1AF80DC4" w14:textId="77777777" w:rsidR="00A14754" w:rsidRDefault="00A14754" w:rsidP="00C10D41">
            <w:pPr>
              <w:widowControl w:val="0"/>
              <w:numPr>
                <w:ilvl w:val="0"/>
                <w:numId w:val="188"/>
              </w:numPr>
              <w:tabs>
                <w:tab w:val="left" w:pos="468"/>
              </w:tabs>
              <w:spacing w:before="1" w:line="253" w:lineRule="auto"/>
              <w:ind w:hanging="361"/>
              <w:rPr>
                <w:sz w:val="18"/>
                <w:szCs w:val="18"/>
              </w:rPr>
            </w:pPr>
            <w:r>
              <w:rPr>
                <w:sz w:val="18"/>
                <w:szCs w:val="18"/>
              </w:rPr>
              <w:t>how information and data is shared and used online.</w:t>
            </w:r>
          </w:p>
        </w:tc>
      </w:tr>
      <w:tr w:rsidR="00A14754" w14:paraId="02219A0E" w14:textId="77777777" w:rsidTr="00C10D41">
        <w:tc>
          <w:tcPr>
            <w:tcW w:w="1890" w:type="dxa"/>
            <w:shd w:val="clear" w:color="auto" w:fill="auto"/>
            <w:tcMar>
              <w:top w:w="100" w:type="dxa"/>
              <w:left w:w="100" w:type="dxa"/>
              <w:bottom w:w="100" w:type="dxa"/>
              <w:right w:w="100" w:type="dxa"/>
            </w:tcMar>
          </w:tcPr>
          <w:p w14:paraId="3D2E1914"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2C84D84D" w14:textId="77777777" w:rsidR="00A14754" w:rsidRDefault="00A14754" w:rsidP="00C10D41">
            <w:pPr>
              <w:widowControl w:val="0"/>
              <w:numPr>
                <w:ilvl w:val="0"/>
                <w:numId w:val="194"/>
              </w:numPr>
              <w:tabs>
                <w:tab w:val="left" w:pos="468"/>
              </w:tabs>
              <w:spacing w:before="2" w:line="235" w:lineRule="auto"/>
              <w:ind w:right="600"/>
              <w:rPr>
                <w:sz w:val="18"/>
                <w:szCs w:val="18"/>
              </w:rPr>
            </w:pPr>
            <w:r>
              <w:rPr>
                <w:sz w:val="18"/>
                <w:szCs w:val="18"/>
              </w:rPr>
              <w:t>what sorts of boundaries are appropriate in friendships with peers and others (including in a digital context).</w:t>
            </w:r>
          </w:p>
          <w:p w14:paraId="7F6AD91C" w14:textId="77777777" w:rsidR="00A14754" w:rsidRDefault="00A14754" w:rsidP="00C10D41">
            <w:pPr>
              <w:widowControl w:val="0"/>
              <w:numPr>
                <w:ilvl w:val="0"/>
                <w:numId w:val="194"/>
              </w:numPr>
              <w:tabs>
                <w:tab w:val="left" w:pos="468"/>
              </w:tabs>
              <w:spacing w:before="6"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411810E4" w14:textId="77777777" w:rsidR="00A14754" w:rsidRDefault="00A14754" w:rsidP="00C10D41">
            <w:pPr>
              <w:widowControl w:val="0"/>
              <w:numPr>
                <w:ilvl w:val="0"/>
                <w:numId w:val="194"/>
              </w:numPr>
              <w:tabs>
                <w:tab w:val="left" w:pos="468"/>
              </w:tabs>
              <w:spacing w:before="8" w:line="235" w:lineRule="auto"/>
              <w:ind w:right="126"/>
              <w:rPr>
                <w:sz w:val="18"/>
                <w:szCs w:val="18"/>
              </w:rPr>
            </w:pPr>
            <w:r>
              <w:rPr>
                <w:sz w:val="18"/>
                <w:szCs w:val="18"/>
              </w:rPr>
              <w:t>that each person’s body belongs to them, and the differences between appropriate and inappropriate or unsafe physical, and other, contact.</w:t>
            </w:r>
          </w:p>
          <w:p w14:paraId="534CCF45" w14:textId="77777777" w:rsidR="00A14754" w:rsidRDefault="00A14754" w:rsidP="00C10D41">
            <w:pPr>
              <w:widowControl w:val="0"/>
              <w:numPr>
                <w:ilvl w:val="0"/>
                <w:numId w:val="194"/>
              </w:numPr>
              <w:tabs>
                <w:tab w:val="left" w:pos="468"/>
              </w:tabs>
              <w:spacing w:before="8" w:line="235" w:lineRule="auto"/>
              <w:ind w:right="205"/>
              <w:rPr>
                <w:sz w:val="18"/>
                <w:szCs w:val="18"/>
              </w:rPr>
            </w:pPr>
            <w:r>
              <w:rPr>
                <w:sz w:val="18"/>
                <w:szCs w:val="18"/>
              </w:rPr>
              <w:t>how to respond safely and appropriately to adults they may encounter (in all contexts, including online) whom they do not know.</w:t>
            </w:r>
          </w:p>
          <w:p w14:paraId="44B87F1B" w14:textId="77777777" w:rsidR="00A14754" w:rsidRDefault="00A14754" w:rsidP="00C10D41">
            <w:pPr>
              <w:widowControl w:val="0"/>
              <w:numPr>
                <w:ilvl w:val="0"/>
                <w:numId w:val="194"/>
              </w:numPr>
              <w:tabs>
                <w:tab w:val="left" w:pos="468"/>
              </w:tabs>
              <w:spacing w:before="6" w:line="274" w:lineRule="auto"/>
              <w:ind w:hanging="361"/>
              <w:rPr>
                <w:sz w:val="18"/>
                <w:szCs w:val="18"/>
              </w:rPr>
            </w:pPr>
            <w:r>
              <w:rPr>
                <w:sz w:val="18"/>
                <w:szCs w:val="18"/>
              </w:rPr>
              <w:t>how to recognise and report feelings of being unsafe or feeling bad about any adult.</w:t>
            </w:r>
          </w:p>
          <w:p w14:paraId="74F0FE01" w14:textId="77777777" w:rsidR="00A14754" w:rsidRDefault="00A14754" w:rsidP="00C10D41">
            <w:pPr>
              <w:widowControl w:val="0"/>
              <w:numPr>
                <w:ilvl w:val="0"/>
                <w:numId w:val="194"/>
              </w:numPr>
              <w:tabs>
                <w:tab w:val="left" w:pos="468"/>
              </w:tabs>
              <w:spacing w:line="270" w:lineRule="auto"/>
              <w:ind w:hanging="361"/>
              <w:rPr>
                <w:sz w:val="18"/>
                <w:szCs w:val="18"/>
              </w:rPr>
            </w:pPr>
            <w:r>
              <w:rPr>
                <w:sz w:val="18"/>
                <w:szCs w:val="18"/>
              </w:rPr>
              <w:t>how to ask for advice or help for themselves or others, and to keep trying until they are heard,</w:t>
            </w:r>
          </w:p>
          <w:p w14:paraId="5C4D6C57" w14:textId="77777777" w:rsidR="00A14754" w:rsidRDefault="00A14754" w:rsidP="00C10D41">
            <w:pPr>
              <w:widowControl w:val="0"/>
              <w:numPr>
                <w:ilvl w:val="0"/>
                <w:numId w:val="194"/>
              </w:numPr>
              <w:tabs>
                <w:tab w:val="left" w:pos="468"/>
              </w:tabs>
              <w:spacing w:line="270" w:lineRule="auto"/>
              <w:ind w:hanging="361"/>
              <w:rPr>
                <w:sz w:val="18"/>
                <w:szCs w:val="18"/>
              </w:rPr>
            </w:pPr>
            <w:r>
              <w:rPr>
                <w:sz w:val="18"/>
                <w:szCs w:val="18"/>
              </w:rPr>
              <w:t>how to report concerns or abuse, and the vocabulary and confidence needed to do so.</w:t>
            </w:r>
          </w:p>
          <w:p w14:paraId="214228BD" w14:textId="77777777" w:rsidR="00A14754" w:rsidRDefault="00A14754" w:rsidP="00C10D41">
            <w:pPr>
              <w:widowControl w:val="0"/>
              <w:numPr>
                <w:ilvl w:val="0"/>
                <w:numId w:val="194"/>
              </w:numPr>
              <w:tabs>
                <w:tab w:val="left" w:pos="468"/>
              </w:tabs>
              <w:spacing w:line="251" w:lineRule="auto"/>
              <w:ind w:hanging="361"/>
              <w:rPr>
                <w:sz w:val="18"/>
                <w:szCs w:val="18"/>
              </w:rPr>
            </w:pPr>
            <w:r>
              <w:rPr>
                <w:sz w:val="18"/>
                <w:szCs w:val="18"/>
              </w:rPr>
              <w:t>where to get advice e.g. family, school and/or other sources.</w:t>
            </w:r>
          </w:p>
        </w:tc>
      </w:tr>
      <w:tr w:rsidR="00A14754" w14:paraId="215E7743" w14:textId="77777777" w:rsidTr="00C10D41">
        <w:tc>
          <w:tcPr>
            <w:tcW w:w="1890" w:type="dxa"/>
            <w:shd w:val="clear" w:color="auto" w:fill="auto"/>
            <w:tcMar>
              <w:top w:w="100" w:type="dxa"/>
              <w:left w:w="100" w:type="dxa"/>
              <w:bottom w:w="100" w:type="dxa"/>
              <w:right w:w="100" w:type="dxa"/>
            </w:tcMar>
          </w:tcPr>
          <w:p w14:paraId="5E1FB1D3"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00F5C1FA" w14:textId="77777777" w:rsidR="00A14754" w:rsidRDefault="00A14754" w:rsidP="00C10D41">
            <w:pPr>
              <w:widowControl w:val="0"/>
              <w:numPr>
                <w:ilvl w:val="0"/>
                <w:numId w:val="115"/>
              </w:numPr>
              <w:tabs>
                <w:tab w:val="left" w:pos="468"/>
              </w:tabs>
              <w:spacing w:line="250" w:lineRule="auto"/>
              <w:rPr>
                <w:sz w:val="18"/>
                <w:szCs w:val="18"/>
              </w:rPr>
            </w:pPr>
            <w:r>
              <w:rPr>
                <w:sz w:val="18"/>
                <w:szCs w:val="18"/>
              </w:rPr>
              <w:t>that mental wellbeing is a normal part of daily life, in the same way as physical health.</w:t>
            </w:r>
          </w:p>
          <w:p w14:paraId="6F1F4186" w14:textId="77777777" w:rsidR="00A14754" w:rsidRDefault="00A14754" w:rsidP="00C10D41">
            <w:pPr>
              <w:widowControl w:val="0"/>
              <w:numPr>
                <w:ilvl w:val="0"/>
                <w:numId w:val="115"/>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1D21AA3E" w14:textId="77777777" w:rsidR="00A14754" w:rsidRDefault="00A14754" w:rsidP="00C10D41">
            <w:pPr>
              <w:widowControl w:val="0"/>
              <w:numPr>
                <w:ilvl w:val="0"/>
                <w:numId w:val="115"/>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2F8CD594" w14:textId="77777777" w:rsidR="00A14754" w:rsidRDefault="00A14754" w:rsidP="00C10D41">
            <w:pPr>
              <w:widowControl w:val="0"/>
              <w:numPr>
                <w:ilvl w:val="0"/>
                <w:numId w:val="115"/>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48EA6C6D" w14:textId="77777777" w:rsidR="00A14754" w:rsidRDefault="00A14754" w:rsidP="00C10D41">
            <w:pPr>
              <w:widowControl w:val="0"/>
              <w:numPr>
                <w:ilvl w:val="0"/>
                <w:numId w:val="115"/>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644E6D62" w14:textId="77777777" w:rsidR="00A14754" w:rsidRDefault="00A14754" w:rsidP="00C10D41">
            <w:pPr>
              <w:widowControl w:val="0"/>
              <w:numPr>
                <w:ilvl w:val="0"/>
                <w:numId w:val="115"/>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2FC73600" w14:textId="77777777" w:rsidR="00A14754" w:rsidRDefault="00A14754" w:rsidP="00C10D41">
            <w:pPr>
              <w:widowControl w:val="0"/>
              <w:numPr>
                <w:ilvl w:val="0"/>
                <w:numId w:val="115"/>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086F58F9" w14:textId="77777777" w:rsidR="00A14754" w:rsidRDefault="00A14754" w:rsidP="00C10D41">
            <w:pPr>
              <w:widowControl w:val="0"/>
              <w:numPr>
                <w:ilvl w:val="0"/>
                <w:numId w:val="115"/>
              </w:numPr>
              <w:tabs>
                <w:tab w:val="left" w:pos="468"/>
              </w:tabs>
              <w:spacing w:before="2" w:line="252" w:lineRule="auto"/>
              <w:rPr>
                <w:sz w:val="18"/>
                <w:szCs w:val="18"/>
              </w:rPr>
            </w:pPr>
            <w:r>
              <w:rPr>
                <w:sz w:val="18"/>
                <w:szCs w:val="18"/>
              </w:rPr>
              <w:t>that bullying (including cyberbullying) has a negative and often lasting impact on mental wellbeing.</w:t>
            </w:r>
          </w:p>
          <w:p w14:paraId="32B4FA10" w14:textId="77777777" w:rsidR="00A14754" w:rsidRDefault="00A14754" w:rsidP="00C10D41">
            <w:pPr>
              <w:widowControl w:val="0"/>
              <w:numPr>
                <w:ilvl w:val="0"/>
                <w:numId w:val="115"/>
              </w:numPr>
              <w:tabs>
                <w:tab w:val="left" w:pos="468"/>
              </w:tabs>
              <w:spacing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3E9F4BA" w14:textId="77777777" w:rsidR="00A14754" w:rsidRDefault="00A14754" w:rsidP="00C10D41">
            <w:pPr>
              <w:widowControl w:val="0"/>
              <w:numPr>
                <w:ilvl w:val="0"/>
                <w:numId w:val="115"/>
              </w:numPr>
              <w:tabs>
                <w:tab w:val="left" w:pos="468"/>
              </w:tabs>
              <w:spacing w:before="15"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A14754" w14:paraId="4A6E292A" w14:textId="77777777" w:rsidTr="00C10D41">
        <w:tc>
          <w:tcPr>
            <w:tcW w:w="1890" w:type="dxa"/>
            <w:shd w:val="clear" w:color="auto" w:fill="auto"/>
            <w:tcMar>
              <w:top w:w="100" w:type="dxa"/>
              <w:left w:w="100" w:type="dxa"/>
              <w:bottom w:w="100" w:type="dxa"/>
              <w:right w:w="100" w:type="dxa"/>
            </w:tcMar>
          </w:tcPr>
          <w:p w14:paraId="40120A33"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0F1E1D99" w14:textId="77777777" w:rsidR="00A14754" w:rsidRDefault="00A14754" w:rsidP="00C10D41">
            <w:pPr>
              <w:widowControl w:val="0"/>
              <w:numPr>
                <w:ilvl w:val="0"/>
                <w:numId w:val="288"/>
              </w:numPr>
              <w:tabs>
                <w:tab w:val="left" w:pos="468"/>
              </w:tabs>
              <w:spacing w:line="248" w:lineRule="auto"/>
              <w:rPr>
                <w:sz w:val="18"/>
                <w:szCs w:val="18"/>
              </w:rPr>
            </w:pPr>
            <w:r>
              <w:rPr>
                <w:sz w:val="18"/>
                <w:szCs w:val="18"/>
              </w:rPr>
              <w:t>that for most people the internet is an integral part of life and has many benefits.</w:t>
            </w:r>
          </w:p>
          <w:p w14:paraId="11622C9C" w14:textId="77777777" w:rsidR="00A14754" w:rsidRDefault="00A14754" w:rsidP="00C10D41">
            <w:pPr>
              <w:widowControl w:val="0"/>
              <w:numPr>
                <w:ilvl w:val="0"/>
                <w:numId w:val="288"/>
              </w:numPr>
              <w:tabs>
                <w:tab w:val="left" w:pos="468"/>
              </w:tabs>
              <w:spacing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7E560EB8" w14:textId="77777777" w:rsidR="00A14754" w:rsidRDefault="00A14754" w:rsidP="00C10D41">
            <w:pPr>
              <w:widowControl w:val="0"/>
              <w:numPr>
                <w:ilvl w:val="0"/>
                <w:numId w:val="288"/>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467FB5EF" w14:textId="77777777" w:rsidR="00A14754" w:rsidRDefault="00A14754" w:rsidP="00C10D41">
            <w:pPr>
              <w:widowControl w:val="0"/>
              <w:numPr>
                <w:ilvl w:val="0"/>
                <w:numId w:val="288"/>
              </w:numPr>
              <w:tabs>
                <w:tab w:val="left" w:pos="468"/>
              </w:tabs>
              <w:spacing w:before="1" w:line="252" w:lineRule="auto"/>
              <w:rPr>
                <w:sz w:val="18"/>
                <w:szCs w:val="18"/>
              </w:rPr>
            </w:pPr>
            <w:r>
              <w:rPr>
                <w:sz w:val="18"/>
                <w:szCs w:val="18"/>
              </w:rPr>
              <w:t>why social media, some computer games and online gaming, for example, are age restricted.</w:t>
            </w:r>
          </w:p>
          <w:p w14:paraId="2C736CDD" w14:textId="77777777" w:rsidR="00A14754" w:rsidRDefault="00A14754" w:rsidP="00C10D41">
            <w:pPr>
              <w:widowControl w:val="0"/>
              <w:numPr>
                <w:ilvl w:val="0"/>
                <w:numId w:val="288"/>
              </w:numPr>
              <w:tabs>
                <w:tab w:val="left" w:pos="468"/>
              </w:tabs>
              <w:spacing w:line="240" w:lineRule="auto"/>
              <w:ind w:right="325"/>
              <w:rPr>
                <w:sz w:val="18"/>
                <w:szCs w:val="18"/>
              </w:rPr>
            </w:pPr>
            <w:r>
              <w:rPr>
                <w:sz w:val="18"/>
                <w:szCs w:val="18"/>
              </w:rPr>
              <w:t>that the internet can also be a negative place where online abuse, trolling, bullying and harassment can take place, which can have a negative impact on mental health.</w:t>
            </w:r>
          </w:p>
          <w:p w14:paraId="6324285C" w14:textId="77777777" w:rsidR="00A14754" w:rsidRDefault="00A14754" w:rsidP="00C10D41">
            <w:pPr>
              <w:widowControl w:val="0"/>
              <w:numPr>
                <w:ilvl w:val="0"/>
                <w:numId w:val="288"/>
              </w:numPr>
              <w:tabs>
                <w:tab w:val="left" w:pos="468"/>
              </w:tabs>
              <w:spacing w:before="1" w:line="240" w:lineRule="auto"/>
              <w:ind w:right="162"/>
              <w:rPr>
                <w:sz w:val="18"/>
                <w:szCs w:val="18"/>
              </w:rPr>
            </w:pPr>
            <w:r>
              <w:rPr>
                <w:sz w:val="18"/>
                <w:szCs w:val="18"/>
              </w:rPr>
              <w:t>how to be a discerning consumer of information online including understanding that information, including that from search engines, is ranked, selected and targeted.</w:t>
            </w:r>
          </w:p>
          <w:p w14:paraId="7D2D3599" w14:textId="77777777" w:rsidR="00A14754" w:rsidRDefault="00A14754" w:rsidP="00C10D41">
            <w:pPr>
              <w:widowControl w:val="0"/>
              <w:numPr>
                <w:ilvl w:val="0"/>
                <w:numId w:val="288"/>
              </w:numPr>
              <w:tabs>
                <w:tab w:val="left" w:pos="468"/>
              </w:tabs>
              <w:spacing w:before="5" w:line="234" w:lineRule="auto"/>
              <w:rPr>
                <w:sz w:val="18"/>
                <w:szCs w:val="18"/>
              </w:rPr>
            </w:pPr>
            <w:r>
              <w:rPr>
                <w:sz w:val="18"/>
                <w:szCs w:val="18"/>
              </w:rPr>
              <w:t>where and how to report concerns and get support with issues online.</w:t>
            </w:r>
          </w:p>
        </w:tc>
      </w:tr>
      <w:tr w:rsidR="00A14754" w14:paraId="688A3EB2" w14:textId="77777777" w:rsidTr="00C10D41">
        <w:tc>
          <w:tcPr>
            <w:tcW w:w="1890" w:type="dxa"/>
            <w:shd w:val="clear" w:color="auto" w:fill="auto"/>
            <w:tcMar>
              <w:top w:w="100" w:type="dxa"/>
              <w:left w:w="100" w:type="dxa"/>
              <w:bottom w:w="100" w:type="dxa"/>
              <w:right w:w="100" w:type="dxa"/>
            </w:tcMar>
          </w:tcPr>
          <w:p w14:paraId="7F2E1063"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Physical health and fitness (PHF)</w:t>
            </w:r>
          </w:p>
        </w:tc>
        <w:tc>
          <w:tcPr>
            <w:tcW w:w="12030" w:type="dxa"/>
            <w:shd w:val="clear" w:color="auto" w:fill="auto"/>
            <w:tcMar>
              <w:top w:w="100" w:type="dxa"/>
              <w:left w:w="100" w:type="dxa"/>
              <w:bottom w:w="100" w:type="dxa"/>
              <w:right w:w="100" w:type="dxa"/>
            </w:tcMar>
          </w:tcPr>
          <w:p w14:paraId="2537A7E4" w14:textId="77777777" w:rsidR="00A14754" w:rsidRDefault="00A14754" w:rsidP="00C10D41">
            <w:pPr>
              <w:widowControl w:val="0"/>
              <w:numPr>
                <w:ilvl w:val="0"/>
                <w:numId w:val="283"/>
              </w:numPr>
              <w:tabs>
                <w:tab w:val="left" w:pos="468"/>
              </w:tabs>
              <w:spacing w:line="250" w:lineRule="auto"/>
              <w:rPr>
                <w:sz w:val="18"/>
                <w:szCs w:val="18"/>
              </w:rPr>
            </w:pPr>
            <w:r>
              <w:rPr>
                <w:sz w:val="18"/>
                <w:szCs w:val="18"/>
              </w:rPr>
              <w:t>the characteristics and mental and physical benefits of an active lifestyle.</w:t>
            </w:r>
          </w:p>
          <w:p w14:paraId="6330AE77" w14:textId="77777777" w:rsidR="00A14754" w:rsidRDefault="00A14754" w:rsidP="00C10D41">
            <w:pPr>
              <w:widowControl w:val="0"/>
              <w:numPr>
                <w:ilvl w:val="0"/>
                <w:numId w:val="283"/>
              </w:numPr>
              <w:tabs>
                <w:tab w:val="left" w:pos="468"/>
              </w:tabs>
              <w:spacing w:before="1" w:line="240" w:lineRule="auto"/>
              <w:ind w:right="529"/>
              <w:rPr>
                <w:sz w:val="18"/>
                <w:szCs w:val="18"/>
              </w:rPr>
            </w:pPr>
            <w:r>
              <w:rPr>
                <w:sz w:val="18"/>
                <w:szCs w:val="18"/>
              </w:rPr>
              <w:lastRenderedPageBreak/>
              <w:t>the importance of building regular exercise into daily and weekly routines and how to achieve this; for example walking or cycling to school, a daily active mile or other forms of regular, vigorous exercise.</w:t>
            </w:r>
          </w:p>
          <w:p w14:paraId="5DA206DC" w14:textId="77777777" w:rsidR="00A14754" w:rsidRDefault="00A14754" w:rsidP="00C10D41">
            <w:pPr>
              <w:widowControl w:val="0"/>
              <w:numPr>
                <w:ilvl w:val="0"/>
                <w:numId w:val="283"/>
              </w:numPr>
              <w:tabs>
                <w:tab w:val="left" w:pos="468"/>
              </w:tabs>
              <w:spacing w:before="2" w:line="240" w:lineRule="auto"/>
              <w:rPr>
                <w:sz w:val="18"/>
                <w:szCs w:val="18"/>
              </w:rPr>
            </w:pPr>
            <w:r>
              <w:rPr>
                <w:sz w:val="18"/>
                <w:szCs w:val="18"/>
              </w:rPr>
              <w:t>the risks associated with an inactive lifestyle (including obesity).</w:t>
            </w:r>
          </w:p>
          <w:p w14:paraId="2BEE1AE3" w14:textId="77777777" w:rsidR="00A14754" w:rsidRDefault="00A14754" w:rsidP="00C10D41">
            <w:pPr>
              <w:widowControl w:val="0"/>
              <w:numPr>
                <w:ilvl w:val="0"/>
                <w:numId w:val="283"/>
              </w:numPr>
              <w:tabs>
                <w:tab w:val="left" w:pos="468"/>
              </w:tabs>
              <w:spacing w:before="37" w:line="232" w:lineRule="auto"/>
              <w:ind w:right="218"/>
              <w:rPr>
                <w:sz w:val="18"/>
                <w:szCs w:val="18"/>
              </w:rPr>
            </w:pPr>
            <w:r>
              <w:rPr>
                <w:sz w:val="18"/>
                <w:szCs w:val="18"/>
              </w:rPr>
              <w:t>how and when to seek support including which adults to speak to in school if they are worried about their health.</w:t>
            </w:r>
          </w:p>
        </w:tc>
      </w:tr>
      <w:tr w:rsidR="00A14754" w14:paraId="25862A34" w14:textId="77777777" w:rsidTr="00C10D41">
        <w:tc>
          <w:tcPr>
            <w:tcW w:w="1890" w:type="dxa"/>
            <w:shd w:val="clear" w:color="auto" w:fill="auto"/>
            <w:tcMar>
              <w:top w:w="100" w:type="dxa"/>
              <w:left w:w="100" w:type="dxa"/>
              <w:bottom w:w="100" w:type="dxa"/>
              <w:right w:w="100" w:type="dxa"/>
            </w:tcMar>
          </w:tcPr>
          <w:p w14:paraId="1A941067"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Healthy eating (HE)</w:t>
            </w:r>
          </w:p>
        </w:tc>
        <w:tc>
          <w:tcPr>
            <w:tcW w:w="12030" w:type="dxa"/>
            <w:shd w:val="clear" w:color="auto" w:fill="auto"/>
            <w:tcMar>
              <w:top w:w="100" w:type="dxa"/>
              <w:left w:w="100" w:type="dxa"/>
              <w:bottom w:w="100" w:type="dxa"/>
              <w:right w:w="100" w:type="dxa"/>
            </w:tcMar>
          </w:tcPr>
          <w:p w14:paraId="3D45FBD0" w14:textId="77777777" w:rsidR="00A14754" w:rsidRDefault="00A14754" w:rsidP="00C10D41">
            <w:pPr>
              <w:widowControl w:val="0"/>
              <w:numPr>
                <w:ilvl w:val="0"/>
                <w:numId w:val="223"/>
              </w:numPr>
              <w:tabs>
                <w:tab w:val="left" w:pos="468"/>
              </w:tabs>
              <w:spacing w:line="251" w:lineRule="auto"/>
              <w:rPr>
                <w:sz w:val="18"/>
                <w:szCs w:val="18"/>
              </w:rPr>
            </w:pPr>
            <w:r>
              <w:rPr>
                <w:sz w:val="18"/>
                <w:szCs w:val="18"/>
              </w:rPr>
              <w:t>what constitutes a healthy diet (including understanding calories and other nutritional content).</w:t>
            </w:r>
          </w:p>
          <w:p w14:paraId="40DA1D79" w14:textId="77777777" w:rsidR="00A14754" w:rsidRDefault="00A14754" w:rsidP="00C10D41">
            <w:pPr>
              <w:widowControl w:val="0"/>
              <w:numPr>
                <w:ilvl w:val="0"/>
                <w:numId w:val="223"/>
              </w:numPr>
              <w:tabs>
                <w:tab w:val="left" w:pos="468"/>
              </w:tabs>
              <w:spacing w:line="251" w:lineRule="auto"/>
              <w:rPr>
                <w:sz w:val="18"/>
                <w:szCs w:val="18"/>
              </w:rPr>
            </w:pPr>
            <w:r>
              <w:rPr>
                <w:sz w:val="18"/>
                <w:szCs w:val="18"/>
              </w:rPr>
              <w:t>the principles of planning and preparing a range of healthy meals.</w:t>
            </w:r>
          </w:p>
          <w:p w14:paraId="0AA98CAB" w14:textId="77777777" w:rsidR="00A14754" w:rsidRDefault="00A14754" w:rsidP="00C10D41">
            <w:pPr>
              <w:widowControl w:val="0"/>
              <w:numPr>
                <w:ilvl w:val="0"/>
                <w:numId w:val="22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A14754" w14:paraId="7A6B2709" w14:textId="77777777" w:rsidTr="00C10D41">
        <w:tc>
          <w:tcPr>
            <w:tcW w:w="1890" w:type="dxa"/>
            <w:shd w:val="clear" w:color="auto" w:fill="auto"/>
            <w:tcMar>
              <w:top w:w="100" w:type="dxa"/>
              <w:left w:w="100" w:type="dxa"/>
              <w:bottom w:w="100" w:type="dxa"/>
              <w:right w:w="100" w:type="dxa"/>
            </w:tcMar>
          </w:tcPr>
          <w:p w14:paraId="270DDB91"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59AD18E0" w14:textId="77777777" w:rsidR="00A14754" w:rsidRDefault="00A14754" w:rsidP="00C10D41">
            <w:pPr>
              <w:widowControl w:val="0"/>
              <w:numPr>
                <w:ilvl w:val="0"/>
                <w:numId w:val="255"/>
              </w:numPr>
              <w:tabs>
                <w:tab w:val="left" w:pos="468"/>
              </w:tabs>
              <w:spacing w:line="251" w:lineRule="auto"/>
              <w:rPr>
                <w:sz w:val="18"/>
                <w:szCs w:val="18"/>
              </w:rPr>
            </w:pPr>
            <w:r>
              <w:rPr>
                <w:sz w:val="18"/>
                <w:szCs w:val="18"/>
              </w:rPr>
              <w:t>the facts about legal and illegal harmful substances and associated risks, including smoking, alcohol use and drug-taking.</w:t>
            </w:r>
          </w:p>
          <w:p w14:paraId="60A022FD" w14:textId="77777777" w:rsidR="00A14754" w:rsidRDefault="00A14754" w:rsidP="00C10D41">
            <w:pPr>
              <w:widowControl w:val="0"/>
              <w:pBdr>
                <w:top w:val="nil"/>
                <w:left w:val="nil"/>
                <w:bottom w:val="nil"/>
                <w:right w:val="nil"/>
                <w:between w:val="nil"/>
              </w:pBdr>
              <w:spacing w:line="240" w:lineRule="auto"/>
              <w:rPr>
                <w:sz w:val="18"/>
                <w:szCs w:val="18"/>
              </w:rPr>
            </w:pPr>
          </w:p>
        </w:tc>
      </w:tr>
      <w:tr w:rsidR="00A14754" w14:paraId="6FD18C51" w14:textId="77777777" w:rsidTr="00C10D41">
        <w:tc>
          <w:tcPr>
            <w:tcW w:w="1890" w:type="dxa"/>
            <w:shd w:val="clear" w:color="auto" w:fill="auto"/>
            <w:tcMar>
              <w:top w:w="100" w:type="dxa"/>
              <w:left w:w="100" w:type="dxa"/>
              <w:bottom w:w="100" w:type="dxa"/>
              <w:right w:w="100" w:type="dxa"/>
            </w:tcMar>
          </w:tcPr>
          <w:p w14:paraId="7BC59062"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6540F337" w14:textId="77777777" w:rsidR="00A14754" w:rsidRDefault="00A14754" w:rsidP="00C10D41">
            <w:pPr>
              <w:widowControl w:val="0"/>
              <w:numPr>
                <w:ilvl w:val="0"/>
                <w:numId w:val="230"/>
              </w:numPr>
              <w:tabs>
                <w:tab w:val="left" w:pos="468"/>
              </w:tabs>
              <w:spacing w:line="252" w:lineRule="auto"/>
              <w:rPr>
                <w:sz w:val="18"/>
                <w:szCs w:val="18"/>
              </w:rPr>
            </w:pPr>
            <w:r>
              <w:rPr>
                <w:sz w:val="18"/>
                <w:szCs w:val="18"/>
              </w:rPr>
              <w:t>how to recognise early signs of physical illness, such as weight loss, or unexplained changes to the body.</w:t>
            </w:r>
          </w:p>
          <w:p w14:paraId="07BF6950" w14:textId="77777777" w:rsidR="00A14754" w:rsidRDefault="00A14754" w:rsidP="00C10D41">
            <w:pPr>
              <w:widowControl w:val="0"/>
              <w:numPr>
                <w:ilvl w:val="0"/>
                <w:numId w:val="230"/>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5537DDDB" w14:textId="77777777" w:rsidR="00A14754" w:rsidRDefault="00A14754" w:rsidP="00C10D41">
            <w:pPr>
              <w:widowControl w:val="0"/>
              <w:numPr>
                <w:ilvl w:val="0"/>
                <w:numId w:val="230"/>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5B46F273" w14:textId="77777777" w:rsidR="00A14754" w:rsidRDefault="00A14754" w:rsidP="00C10D41">
            <w:pPr>
              <w:widowControl w:val="0"/>
              <w:numPr>
                <w:ilvl w:val="0"/>
                <w:numId w:val="230"/>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4BD00217" w14:textId="77777777" w:rsidR="00A14754" w:rsidRDefault="00A14754" w:rsidP="00C10D41">
            <w:pPr>
              <w:widowControl w:val="0"/>
              <w:numPr>
                <w:ilvl w:val="0"/>
                <w:numId w:val="230"/>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05ECFDCE" w14:textId="77777777" w:rsidR="00A14754" w:rsidRDefault="00A14754" w:rsidP="00C10D41">
            <w:pPr>
              <w:widowControl w:val="0"/>
              <w:numPr>
                <w:ilvl w:val="0"/>
                <w:numId w:val="230"/>
              </w:numPr>
              <w:tabs>
                <w:tab w:val="left" w:pos="468"/>
              </w:tabs>
              <w:spacing w:before="2" w:line="234" w:lineRule="auto"/>
              <w:rPr>
                <w:sz w:val="18"/>
                <w:szCs w:val="18"/>
              </w:rPr>
            </w:pPr>
            <w:r>
              <w:rPr>
                <w:sz w:val="18"/>
                <w:szCs w:val="18"/>
              </w:rPr>
              <w:t>the facts and science relating to allergies, immunisation and vaccination.</w:t>
            </w:r>
          </w:p>
        </w:tc>
      </w:tr>
      <w:tr w:rsidR="00A14754" w14:paraId="13DC8DAB" w14:textId="77777777" w:rsidTr="00C10D41">
        <w:tc>
          <w:tcPr>
            <w:tcW w:w="1890" w:type="dxa"/>
            <w:shd w:val="clear" w:color="auto" w:fill="auto"/>
            <w:tcMar>
              <w:top w:w="100" w:type="dxa"/>
              <w:left w:w="100" w:type="dxa"/>
              <w:bottom w:w="100" w:type="dxa"/>
              <w:right w:w="100" w:type="dxa"/>
            </w:tcMar>
          </w:tcPr>
          <w:p w14:paraId="55010060"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227853F2" w14:textId="77777777" w:rsidR="00A14754" w:rsidRDefault="00A14754" w:rsidP="00C10D41">
            <w:pPr>
              <w:widowControl w:val="0"/>
              <w:numPr>
                <w:ilvl w:val="0"/>
                <w:numId w:val="1"/>
              </w:numPr>
              <w:tabs>
                <w:tab w:val="left" w:pos="468"/>
              </w:tabs>
              <w:spacing w:line="250" w:lineRule="auto"/>
              <w:rPr>
                <w:sz w:val="18"/>
                <w:szCs w:val="18"/>
              </w:rPr>
            </w:pPr>
            <w:r>
              <w:rPr>
                <w:sz w:val="18"/>
                <w:szCs w:val="18"/>
              </w:rPr>
              <w:t>how to make a clear and efficient call to emergency services if necessary.</w:t>
            </w:r>
          </w:p>
          <w:p w14:paraId="7D39220F" w14:textId="77777777" w:rsidR="00A14754" w:rsidRDefault="00A14754" w:rsidP="00C10D41">
            <w:pPr>
              <w:widowControl w:val="0"/>
              <w:numPr>
                <w:ilvl w:val="0"/>
                <w:numId w:val="1"/>
              </w:numPr>
              <w:tabs>
                <w:tab w:val="left" w:pos="468"/>
              </w:tabs>
              <w:spacing w:line="252" w:lineRule="auto"/>
              <w:rPr>
                <w:sz w:val="18"/>
                <w:szCs w:val="18"/>
              </w:rPr>
            </w:pPr>
            <w:r>
              <w:rPr>
                <w:sz w:val="18"/>
                <w:szCs w:val="18"/>
              </w:rPr>
              <w:t>concepts of basic first-aid, for example dealing with common injuries, including head injuries.</w:t>
            </w:r>
          </w:p>
        </w:tc>
      </w:tr>
      <w:tr w:rsidR="00A14754" w14:paraId="2865A634" w14:textId="77777777" w:rsidTr="00C10D41">
        <w:tc>
          <w:tcPr>
            <w:tcW w:w="1890" w:type="dxa"/>
            <w:shd w:val="clear" w:color="auto" w:fill="auto"/>
            <w:tcMar>
              <w:top w:w="100" w:type="dxa"/>
              <w:left w:w="100" w:type="dxa"/>
              <w:bottom w:w="100" w:type="dxa"/>
              <w:right w:w="100" w:type="dxa"/>
            </w:tcMar>
          </w:tcPr>
          <w:p w14:paraId="0F33821C" w14:textId="77777777" w:rsidR="00A14754" w:rsidRDefault="00A14754" w:rsidP="00C10D41">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46132D5C" w14:textId="77777777" w:rsidR="00A14754" w:rsidRDefault="00A14754" w:rsidP="00C10D41">
            <w:pPr>
              <w:widowControl w:val="0"/>
              <w:numPr>
                <w:ilvl w:val="0"/>
                <w:numId w:val="170"/>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68BFFD4F" w14:textId="77777777" w:rsidR="00A14754" w:rsidRDefault="00A14754" w:rsidP="00C10D41">
            <w:pPr>
              <w:widowControl w:val="0"/>
              <w:numPr>
                <w:ilvl w:val="0"/>
                <w:numId w:val="170"/>
              </w:numPr>
              <w:tabs>
                <w:tab w:val="left" w:pos="468"/>
              </w:tabs>
              <w:spacing w:before="1" w:line="240" w:lineRule="auto"/>
              <w:rPr>
                <w:sz w:val="18"/>
                <w:szCs w:val="18"/>
              </w:rPr>
            </w:pPr>
            <w:r>
              <w:rPr>
                <w:sz w:val="18"/>
                <w:szCs w:val="18"/>
              </w:rPr>
              <w:t>about menstrual wellbeing including the key facts about the menstrual cycle.</w:t>
            </w:r>
          </w:p>
        </w:tc>
      </w:tr>
    </w:tbl>
    <w:p w14:paraId="5EA5DEF2" w14:textId="77777777" w:rsidR="00A14754" w:rsidRDefault="00A14754" w:rsidP="00A14754">
      <w:r>
        <w:rPr>
          <w:sz w:val="24"/>
          <w:szCs w:val="24"/>
        </w:rPr>
        <w:t xml:space="preserve"> </w:t>
      </w:r>
      <w:r>
        <w:br w:type="page"/>
      </w:r>
    </w:p>
    <w:p w14:paraId="4C750E69" w14:textId="77777777" w:rsidR="00A14754" w:rsidRDefault="00A14754"/>
    <w:p w14:paraId="2AF613F7" w14:textId="77777777" w:rsidR="00883024" w:rsidRDefault="00883024">
      <w:pPr>
        <w:widowControl w:val="0"/>
        <w:tabs>
          <w:tab w:val="left" w:pos="4785"/>
        </w:tabs>
        <w:spacing w:before="95" w:line="240" w:lineRule="auto"/>
        <w:rPr>
          <w:color w:val="808080"/>
          <w:sz w:val="18"/>
          <w:szCs w:val="18"/>
        </w:rPr>
      </w:pPr>
    </w:p>
    <w:p w14:paraId="3D68B3DC" w14:textId="77777777" w:rsidR="00883024" w:rsidRDefault="00883024">
      <w:pPr>
        <w:widowControl w:val="0"/>
        <w:tabs>
          <w:tab w:val="left" w:pos="4785"/>
        </w:tabs>
        <w:spacing w:before="95" w:line="240" w:lineRule="auto"/>
        <w:rPr>
          <w:color w:val="808080"/>
          <w:sz w:val="18"/>
          <w:szCs w:val="18"/>
        </w:rPr>
      </w:pPr>
    </w:p>
    <w:sectPr w:rsidR="00883024"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846" w14:textId="77777777" w:rsidR="00D85E41" w:rsidRDefault="00D85E41" w:rsidP="00A76EA7">
      <w:pPr>
        <w:spacing w:line="240" w:lineRule="auto"/>
      </w:pPr>
      <w:r>
        <w:separator/>
      </w:r>
    </w:p>
  </w:endnote>
  <w:endnote w:type="continuationSeparator" w:id="0">
    <w:p w14:paraId="7A756241" w14:textId="77777777" w:rsidR="00D85E41" w:rsidRDefault="00D85E41"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EndPr/>
    <w:sdtContent>
      <w:sdt>
        <w:sdtPr>
          <w:id w:val="-1672085023"/>
          <w:docPartObj>
            <w:docPartGallery w:val="Page Numbers (Top of Page)"/>
            <w:docPartUnique/>
          </w:docPartObj>
        </w:sdtPr>
        <w:sdtEndPr/>
        <w:sdtContent>
          <w:p w14:paraId="3F29284C"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8FBC72C"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4562" w14:textId="77777777" w:rsidR="00D85E41" w:rsidRDefault="00D85E41" w:rsidP="00A76EA7">
      <w:pPr>
        <w:spacing w:line="240" w:lineRule="auto"/>
      </w:pPr>
      <w:r>
        <w:separator/>
      </w:r>
    </w:p>
  </w:footnote>
  <w:footnote w:type="continuationSeparator" w:id="0">
    <w:p w14:paraId="2069B3D1" w14:textId="77777777" w:rsidR="00D85E41" w:rsidRDefault="00D85E41"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9"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8"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05"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17"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1"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6"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31"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7"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23"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26"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5"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1"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6"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0"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8"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3"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5"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5"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000878">
    <w:abstractNumId w:val="136"/>
  </w:num>
  <w:num w:numId="2" w16cid:durableId="633171638">
    <w:abstractNumId w:val="259"/>
  </w:num>
  <w:num w:numId="3" w16cid:durableId="1877890178">
    <w:abstractNumId w:val="142"/>
  </w:num>
  <w:num w:numId="4" w16cid:durableId="1469662669">
    <w:abstractNumId w:val="295"/>
  </w:num>
  <w:num w:numId="5" w16cid:durableId="1499537286">
    <w:abstractNumId w:val="230"/>
  </w:num>
  <w:num w:numId="6" w16cid:durableId="1541278723">
    <w:abstractNumId w:val="207"/>
  </w:num>
  <w:num w:numId="7" w16cid:durableId="1110319383">
    <w:abstractNumId w:val="60"/>
  </w:num>
  <w:num w:numId="8" w16cid:durableId="1987321229">
    <w:abstractNumId w:val="304"/>
  </w:num>
  <w:num w:numId="9" w16cid:durableId="1977443702">
    <w:abstractNumId w:val="127"/>
  </w:num>
  <w:num w:numId="10" w16cid:durableId="2108308201">
    <w:abstractNumId w:val="306"/>
  </w:num>
  <w:num w:numId="11" w16cid:durableId="5256137">
    <w:abstractNumId w:val="117"/>
  </w:num>
  <w:num w:numId="12" w16cid:durableId="1606184256">
    <w:abstractNumId w:val="59"/>
  </w:num>
  <w:num w:numId="13" w16cid:durableId="1283221315">
    <w:abstractNumId w:val="277"/>
  </w:num>
  <w:num w:numId="14" w16cid:durableId="1572692838">
    <w:abstractNumId w:val="286"/>
  </w:num>
  <w:num w:numId="15" w16cid:durableId="1177426227">
    <w:abstractNumId w:val="160"/>
  </w:num>
  <w:num w:numId="16" w16cid:durableId="1983077940">
    <w:abstractNumId w:val="132"/>
  </w:num>
  <w:num w:numId="17" w16cid:durableId="231308124">
    <w:abstractNumId w:val="245"/>
  </w:num>
  <w:num w:numId="18" w16cid:durableId="965548255">
    <w:abstractNumId w:val="11"/>
  </w:num>
  <w:num w:numId="19" w16cid:durableId="728654625">
    <w:abstractNumId w:val="197"/>
  </w:num>
  <w:num w:numId="20" w16cid:durableId="688684138">
    <w:abstractNumId w:val="74"/>
  </w:num>
  <w:num w:numId="21" w16cid:durableId="156851960">
    <w:abstractNumId w:val="171"/>
  </w:num>
  <w:num w:numId="22" w16cid:durableId="427232608">
    <w:abstractNumId w:val="25"/>
  </w:num>
  <w:num w:numId="23" w16cid:durableId="1147164315">
    <w:abstractNumId w:val="58"/>
  </w:num>
  <w:num w:numId="24" w16cid:durableId="573972395">
    <w:abstractNumId w:val="47"/>
  </w:num>
  <w:num w:numId="25" w16cid:durableId="1735811448">
    <w:abstractNumId w:val="297"/>
  </w:num>
  <w:num w:numId="26" w16cid:durableId="614755678">
    <w:abstractNumId w:val="15"/>
  </w:num>
  <w:num w:numId="27" w16cid:durableId="1985230669">
    <w:abstractNumId w:val="232"/>
  </w:num>
  <w:num w:numId="28" w16cid:durableId="1922177933">
    <w:abstractNumId w:val="54"/>
  </w:num>
  <w:num w:numId="29" w16cid:durableId="1583300231">
    <w:abstractNumId w:val="8"/>
  </w:num>
  <w:num w:numId="30" w16cid:durableId="990788193">
    <w:abstractNumId w:val="192"/>
  </w:num>
  <w:num w:numId="31" w16cid:durableId="1602563282">
    <w:abstractNumId w:val="254"/>
  </w:num>
  <w:num w:numId="32" w16cid:durableId="1101954926">
    <w:abstractNumId w:val="48"/>
  </w:num>
  <w:num w:numId="33" w16cid:durableId="846215284">
    <w:abstractNumId w:val="302"/>
  </w:num>
  <w:num w:numId="34" w16cid:durableId="1781754038">
    <w:abstractNumId w:val="193"/>
  </w:num>
  <w:num w:numId="35" w16cid:durableId="957955192">
    <w:abstractNumId w:val="309"/>
  </w:num>
  <w:num w:numId="36" w16cid:durableId="1378166933">
    <w:abstractNumId w:val="300"/>
  </w:num>
  <w:num w:numId="37" w16cid:durableId="1832524281">
    <w:abstractNumId w:val="129"/>
  </w:num>
  <w:num w:numId="38" w16cid:durableId="1212965219">
    <w:abstractNumId w:val="57"/>
  </w:num>
  <w:num w:numId="39" w16cid:durableId="2091657727">
    <w:abstractNumId w:val="109"/>
  </w:num>
  <w:num w:numId="40" w16cid:durableId="779295867">
    <w:abstractNumId w:val="167"/>
  </w:num>
  <w:num w:numId="41" w16cid:durableId="1009870104">
    <w:abstractNumId w:val="321"/>
  </w:num>
  <w:num w:numId="42" w16cid:durableId="638723958">
    <w:abstractNumId w:val="257"/>
  </w:num>
  <w:num w:numId="43" w16cid:durableId="626544171">
    <w:abstractNumId w:val="248"/>
  </w:num>
  <w:num w:numId="44" w16cid:durableId="927739527">
    <w:abstractNumId w:val="312"/>
  </w:num>
  <w:num w:numId="45" w16cid:durableId="402676417">
    <w:abstractNumId w:val="103"/>
  </w:num>
  <w:num w:numId="46" w16cid:durableId="53236801">
    <w:abstractNumId w:val="218"/>
  </w:num>
  <w:num w:numId="47" w16cid:durableId="1305618700">
    <w:abstractNumId w:val="130"/>
  </w:num>
  <w:num w:numId="48" w16cid:durableId="698968230">
    <w:abstractNumId w:val="56"/>
  </w:num>
  <w:num w:numId="49" w16cid:durableId="1715541927">
    <w:abstractNumId w:val="173"/>
  </w:num>
  <w:num w:numId="50" w16cid:durableId="1543596997">
    <w:abstractNumId w:val="149"/>
  </w:num>
  <w:num w:numId="51" w16cid:durableId="934485238">
    <w:abstractNumId w:val="224"/>
  </w:num>
  <w:num w:numId="52" w16cid:durableId="1977492965">
    <w:abstractNumId w:val="228"/>
  </w:num>
  <w:num w:numId="53" w16cid:durableId="101848563">
    <w:abstractNumId w:val="293"/>
  </w:num>
  <w:num w:numId="54" w16cid:durableId="1374428444">
    <w:abstractNumId w:val="169"/>
  </w:num>
  <w:num w:numId="55" w16cid:durableId="1460101786">
    <w:abstractNumId w:val="317"/>
  </w:num>
  <w:num w:numId="56" w16cid:durableId="919868959">
    <w:abstractNumId w:val="206"/>
  </w:num>
  <w:num w:numId="57" w16cid:durableId="1657371948">
    <w:abstractNumId w:val="93"/>
  </w:num>
  <w:num w:numId="58" w16cid:durableId="1939365825">
    <w:abstractNumId w:val="76"/>
  </w:num>
  <w:num w:numId="59" w16cid:durableId="1416167841">
    <w:abstractNumId w:val="188"/>
  </w:num>
  <w:num w:numId="60" w16cid:durableId="631908722">
    <w:abstractNumId w:val="121"/>
  </w:num>
  <w:num w:numId="61" w16cid:durableId="237374294">
    <w:abstractNumId w:val="37"/>
  </w:num>
  <w:num w:numId="62" w16cid:durableId="474222900">
    <w:abstractNumId w:val="183"/>
  </w:num>
  <w:num w:numId="63" w16cid:durableId="679308026">
    <w:abstractNumId w:val="182"/>
  </w:num>
  <w:num w:numId="64" w16cid:durableId="2042322482">
    <w:abstractNumId w:val="88"/>
  </w:num>
  <w:num w:numId="65" w16cid:durableId="2001420074">
    <w:abstractNumId w:val="210"/>
  </w:num>
  <w:num w:numId="66" w16cid:durableId="1515417000">
    <w:abstractNumId w:val="95"/>
  </w:num>
  <w:num w:numId="67" w16cid:durableId="1080710022">
    <w:abstractNumId w:val="43"/>
  </w:num>
  <w:num w:numId="68" w16cid:durableId="628127192">
    <w:abstractNumId w:val="156"/>
  </w:num>
  <w:num w:numId="69" w16cid:durableId="1409227578">
    <w:abstractNumId w:val="100"/>
  </w:num>
  <w:num w:numId="70" w16cid:durableId="541865276">
    <w:abstractNumId w:val="252"/>
  </w:num>
  <w:num w:numId="71" w16cid:durableId="1908999881">
    <w:abstractNumId w:val="124"/>
  </w:num>
  <w:num w:numId="72" w16cid:durableId="1404642733">
    <w:abstractNumId w:val="283"/>
  </w:num>
  <w:num w:numId="73" w16cid:durableId="729810526">
    <w:abstractNumId w:val="62"/>
  </w:num>
  <w:num w:numId="74" w16cid:durableId="1823303868">
    <w:abstractNumId w:val="282"/>
  </w:num>
  <w:num w:numId="75" w16cid:durableId="1220282917">
    <w:abstractNumId w:val="87"/>
  </w:num>
  <w:num w:numId="76" w16cid:durableId="1630933563">
    <w:abstractNumId w:val="260"/>
  </w:num>
  <w:num w:numId="77" w16cid:durableId="1197084965">
    <w:abstractNumId w:val="16"/>
  </w:num>
  <w:num w:numId="78" w16cid:durableId="1988777493">
    <w:abstractNumId w:val="41"/>
  </w:num>
  <w:num w:numId="79" w16cid:durableId="530265684">
    <w:abstractNumId w:val="242"/>
  </w:num>
  <w:num w:numId="80" w16cid:durableId="294063950">
    <w:abstractNumId w:val="186"/>
  </w:num>
  <w:num w:numId="81" w16cid:durableId="330134838">
    <w:abstractNumId w:val="64"/>
  </w:num>
  <w:num w:numId="82" w16cid:durableId="1756173120">
    <w:abstractNumId w:val="180"/>
  </w:num>
  <w:num w:numId="83" w16cid:durableId="2027558554">
    <w:abstractNumId w:val="90"/>
  </w:num>
  <w:num w:numId="84" w16cid:durableId="297807342">
    <w:abstractNumId w:val="322"/>
  </w:num>
  <w:num w:numId="85" w16cid:durableId="1046298313">
    <w:abstractNumId w:val="61"/>
  </w:num>
  <w:num w:numId="86" w16cid:durableId="998384432">
    <w:abstractNumId w:val="159"/>
  </w:num>
  <w:num w:numId="87" w16cid:durableId="2090539682">
    <w:abstractNumId w:val="137"/>
  </w:num>
  <w:num w:numId="88" w16cid:durableId="25369903">
    <w:abstractNumId w:val="220"/>
  </w:num>
  <w:num w:numId="89" w16cid:durableId="1178696405">
    <w:abstractNumId w:val="7"/>
  </w:num>
  <w:num w:numId="90" w16cid:durableId="817189467">
    <w:abstractNumId w:val="123"/>
  </w:num>
  <w:num w:numId="91" w16cid:durableId="1992514656">
    <w:abstractNumId w:val="305"/>
  </w:num>
  <w:num w:numId="92" w16cid:durableId="872108861">
    <w:abstractNumId w:val="265"/>
  </w:num>
  <w:num w:numId="93" w16cid:durableId="337847832">
    <w:abstractNumId w:val="201"/>
  </w:num>
  <w:num w:numId="94" w16cid:durableId="1095513776">
    <w:abstractNumId w:val="154"/>
  </w:num>
  <w:num w:numId="95" w16cid:durableId="480656147">
    <w:abstractNumId w:val="36"/>
  </w:num>
  <w:num w:numId="96" w16cid:durableId="192227628">
    <w:abstractNumId w:val="174"/>
  </w:num>
  <w:num w:numId="97" w16cid:durableId="86775454">
    <w:abstractNumId w:val="155"/>
  </w:num>
  <w:num w:numId="98" w16cid:durableId="69161137">
    <w:abstractNumId w:val="308"/>
  </w:num>
  <w:num w:numId="99" w16cid:durableId="505023600">
    <w:abstractNumId w:val="23"/>
  </w:num>
  <w:num w:numId="100" w16cid:durableId="1553927802">
    <w:abstractNumId w:val="13"/>
  </w:num>
  <w:num w:numId="101" w16cid:durableId="2051029553">
    <w:abstractNumId w:val="264"/>
  </w:num>
  <w:num w:numId="102" w16cid:durableId="1777824954">
    <w:abstractNumId w:val="14"/>
  </w:num>
  <w:num w:numId="103" w16cid:durableId="573392649">
    <w:abstractNumId w:val="158"/>
  </w:num>
  <w:num w:numId="104" w16cid:durableId="1488282484">
    <w:abstractNumId w:val="145"/>
  </w:num>
  <w:num w:numId="105" w16cid:durableId="694765743">
    <w:abstractNumId w:val="135"/>
  </w:num>
  <w:num w:numId="106" w16cid:durableId="1447769333">
    <w:abstractNumId w:val="285"/>
  </w:num>
  <w:num w:numId="107" w16cid:durableId="1974016267">
    <w:abstractNumId w:val="211"/>
  </w:num>
  <w:num w:numId="108" w16cid:durableId="1387340696">
    <w:abstractNumId w:val="195"/>
  </w:num>
  <w:num w:numId="109" w16cid:durableId="1647125005">
    <w:abstractNumId w:val="81"/>
  </w:num>
  <w:num w:numId="110" w16cid:durableId="608704383">
    <w:abstractNumId w:val="55"/>
  </w:num>
  <w:num w:numId="111" w16cid:durableId="1399867302">
    <w:abstractNumId w:val="45"/>
  </w:num>
  <w:num w:numId="112" w16cid:durableId="456140672">
    <w:abstractNumId w:val="316"/>
  </w:num>
  <w:num w:numId="113" w16cid:durableId="2050378384">
    <w:abstractNumId w:val="112"/>
  </w:num>
  <w:num w:numId="114" w16cid:durableId="1826239623">
    <w:abstractNumId w:val="269"/>
  </w:num>
  <w:num w:numId="115" w16cid:durableId="1025907160">
    <w:abstractNumId w:val="125"/>
  </w:num>
  <w:num w:numId="116" w16cid:durableId="1489206212">
    <w:abstractNumId w:val="281"/>
  </w:num>
  <w:num w:numId="117" w16cid:durableId="650982013">
    <w:abstractNumId w:val="40"/>
  </w:num>
  <w:num w:numId="118" w16cid:durableId="2118794453">
    <w:abstractNumId w:val="118"/>
  </w:num>
  <w:num w:numId="119" w16cid:durableId="20329784">
    <w:abstractNumId w:val="140"/>
  </w:num>
  <w:num w:numId="120" w16cid:durableId="884171873">
    <w:abstractNumId w:val="271"/>
  </w:num>
  <w:num w:numId="121" w16cid:durableId="2058044469">
    <w:abstractNumId w:val="44"/>
  </w:num>
  <w:num w:numId="122" w16cid:durableId="1833788578">
    <w:abstractNumId w:val="91"/>
  </w:num>
  <w:num w:numId="123" w16cid:durableId="1001540589">
    <w:abstractNumId w:val="101"/>
  </w:num>
  <w:num w:numId="124" w16cid:durableId="168906460">
    <w:abstractNumId w:val="221"/>
  </w:num>
  <w:num w:numId="125" w16cid:durableId="1095712895">
    <w:abstractNumId w:val="68"/>
  </w:num>
  <w:num w:numId="126" w16cid:durableId="1654337767">
    <w:abstractNumId w:val="243"/>
  </w:num>
  <w:num w:numId="127" w16cid:durableId="979697838">
    <w:abstractNumId w:val="301"/>
  </w:num>
  <w:num w:numId="128" w16cid:durableId="592669810">
    <w:abstractNumId w:val="219"/>
  </w:num>
  <w:num w:numId="129" w16cid:durableId="254753123">
    <w:abstractNumId w:val="172"/>
  </w:num>
  <w:num w:numId="130" w16cid:durableId="953634342">
    <w:abstractNumId w:val="178"/>
  </w:num>
  <w:num w:numId="131" w16cid:durableId="926618236">
    <w:abstractNumId w:val="42"/>
  </w:num>
  <w:num w:numId="132" w16cid:durableId="248151781">
    <w:abstractNumId w:val="233"/>
  </w:num>
  <w:num w:numId="133" w16cid:durableId="128868522">
    <w:abstractNumId w:val="30"/>
  </w:num>
  <w:num w:numId="134" w16cid:durableId="83183880">
    <w:abstractNumId w:val="122"/>
  </w:num>
  <w:num w:numId="135" w16cid:durableId="155153386">
    <w:abstractNumId w:val="115"/>
  </w:num>
  <w:num w:numId="136" w16cid:durableId="204568610">
    <w:abstractNumId w:val="263"/>
  </w:num>
  <w:num w:numId="137" w16cid:durableId="720442446">
    <w:abstractNumId w:val="67"/>
  </w:num>
  <w:num w:numId="138" w16cid:durableId="204101744">
    <w:abstractNumId w:val="102"/>
  </w:num>
  <w:num w:numId="139" w16cid:durableId="890117254">
    <w:abstractNumId w:val="324"/>
  </w:num>
  <w:num w:numId="140" w16cid:durableId="378632938">
    <w:abstractNumId w:val="83"/>
  </w:num>
  <w:num w:numId="141" w16cid:durableId="764040016">
    <w:abstractNumId w:val="119"/>
  </w:num>
  <w:num w:numId="142" w16cid:durableId="1986817476">
    <w:abstractNumId w:val="272"/>
  </w:num>
  <w:num w:numId="143" w16cid:durableId="2101487395">
    <w:abstractNumId w:val="143"/>
  </w:num>
  <w:num w:numId="144" w16cid:durableId="1173300234">
    <w:abstractNumId w:val="270"/>
  </w:num>
  <w:num w:numId="145" w16cid:durableId="1601598078">
    <w:abstractNumId w:val="86"/>
  </w:num>
  <w:num w:numId="146" w16cid:durableId="1608193747">
    <w:abstractNumId w:val="290"/>
  </w:num>
  <w:num w:numId="147" w16cid:durableId="1470174397">
    <w:abstractNumId w:val="280"/>
  </w:num>
  <w:num w:numId="148" w16cid:durableId="731276419">
    <w:abstractNumId w:val="66"/>
  </w:num>
  <w:num w:numId="149" w16cid:durableId="1937126745">
    <w:abstractNumId w:val="151"/>
  </w:num>
  <w:num w:numId="150" w16cid:durableId="826551774">
    <w:abstractNumId w:val="314"/>
  </w:num>
  <w:num w:numId="151" w16cid:durableId="140268977">
    <w:abstractNumId w:val="203"/>
  </w:num>
  <w:num w:numId="152" w16cid:durableId="1499686093">
    <w:abstractNumId w:val="294"/>
  </w:num>
  <w:num w:numId="153" w16cid:durableId="1236479650">
    <w:abstractNumId w:val="10"/>
  </w:num>
  <w:num w:numId="154" w16cid:durableId="1922256080">
    <w:abstractNumId w:val="190"/>
  </w:num>
  <w:num w:numId="155" w16cid:durableId="102189650">
    <w:abstractNumId w:val="35"/>
  </w:num>
  <w:num w:numId="156" w16cid:durableId="693191870">
    <w:abstractNumId w:val="202"/>
  </w:num>
  <w:num w:numId="157" w16cid:durableId="1064794678">
    <w:abstractNumId w:val="284"/>
  </w:num>
  <w:num w:numId="158" w16cid:durableId="301274529">
    <w:abstractNumId w:val="223"/>
  </w:num>
  <w:num w:numId="159" w16cid:durableId="435173221">
    <w:abstractNumId w:val="19"/>
  </w:num>
  <w:num w:numId="160" w16cid:durableId="87970545">
    <w:abstractNumId w:val="28"/>
  </w:num>
  <w:num w:numId="161" w16cid:durableId="76484980">
    <w:abstractNumId w:val="72"/>
  </w:num>
  <w:num w:numId="162" w16cid:durableId="2124765742">
    <w:abstractNumId w:val="204"/>
  </w:num>
  <w:num w:numId="163" w16cid:durableId="1536428833">
    <w:abstractNumId w:val="313"/>
  </w:num>
  <w:num w:numId="164" w16cid:durableId="478036514">
    <w:abstractNumId w:val="18"/>
  </w:num>
  <w:num w:numId="165" w16cid:durableId="1039741382">
    <w:abstractNumId w:val="78"/>
  </w:num>
  <w:num w:numId="166" w16cid:durableId="1893685655">
    <w:abstractNumId w:val="240"/>
  </w:num>
  <w:num w:numId="167" w16cid:durableId="1897692626">
    <w:abstractNumId w:val="128"/>
  </w:num>
  <w:num w:numId="168" w16cid:durableId="1442260640">
    <w:abstractNumId w:val="131"/>
  </w:num>
  <w:num w:numId="169" w16cid:durableId="1653365197">
    <w:abstractNumId w:val="126"/>
  </w:num>
  <w:num w:numId="170" w16cid:durableId="587812737">
    <w:abstractNumId w:val="120"/>
  </w:num>
  <w:num w:numId="171" w16cid:durableId="276179954">
    <w:abstractNumId w:val="238"/>
  </w:num>
  <w:num w:numId="172" w16cid:durableId="1892837020">
    <w:abstractNumId w:val="110"/>
  </w:num>
  <w:num w:numId="173" w16cid:durableId="119737240">
    <w:abstractNumId w:val="318"/>
  </w:num>
  <w:num w:numId="174" w16cid:durableId="266734382">
    <w:abstractNumId w:val="73"/>
  </w:num>
  <w:num w:numId="175" w16cid:durableId="1641616109">
    <w:abstractNumId w:val="21"/>
  </w:num>
  <w:num w:numId="176" w16cid:durableId="25713789">
    <w:abstractNumId w:val="176"/>
  </w:num>
  <w:num w:numId="177" w16cid:durableId="821039798">
    <w:abstractNumId w:val="27"/>
  </w:num>
  <w:num w:numId="178" w16cid:durableId="606422857">
    <w:abstractNumId w:val="239"/>
  </w:num>
  <w:num w:numId="179" w16cid:durableId="950553065">
    <w:abstractNumId w:val="175"/>
  </w:num>
  <w:num w:numId="180" w16cid:durableId="2023239133">
    <w:abstractNumId w:val="303"/>
  </w:num>
  <w:num w:numId="181" w16cid:durableId="106779436">
    <w:abstractNumId w:val="146"/>
  </w:num>
  <w:num w:numId="182" w16cid:durableId="953638802">
    <w:abstractNumId w:val="199"/>
  </w:num>
  <w:num w:numId="183" w16cid:durableId="2029481241">
    <w:abstractNumId w:val="231"/>
  </w:num>
  <w:num w:numId="184" w16cid:durableId="638344032">
    <w:abstractNumId w:val="12"/>
  </w:num>
  <w:num w:numId="185" w16cid:durableId="1109930741">
    <w:abstractNumId w:val="209"/>
  </w:num>
  <w:num w:numId="186" w16cid:durableId="1080636865">
    <w:abstractNumId w:val="97"/>
  </w:num>
  <w:num w:numId="187" w16cid:durableId="677733753">
    <w:abstractNumId w:val="39"/>
  </w:num>
  <w:num w:numId="188" w16cid:durableId="1462307261">
    <w:abstractNumId w:val="222"/>
  </w:num>
  <w:num w:numId="189" w16cid:durableId="1566643923">
    <w:abstractNumId w:val="3"/>
  </w:num>
  <w:num w:numId="190" w16cid:durableId="983505823">
    <w:abstractNumId w:val="52"/>
  </w:num>
  <w:num w:numId="191" w16cid:durableId="334722935">
    <w:abstractNumId w:val="77"/>
  </w:num>
  <w:num w:numId="192" w16cid:durableId="2120417910">
    <w:abstractNumId w:val="311"/>
  </w:num>
  <w:num w:numId="193" w16cid:durableId="1842238352">
    <w:abstractNumId w:val="256"/>
  </w:num>
  <w:num w:numId="194" w16cid:durableId="1804735011">
    <w:abstractNumId w:val="17"/>
  </w:num>
  <w:num w:numId="195" w16cid:durableId="943422354">
    <w:abstractNumId w:val="185"/>
  </w:num>
  <w:num w:numId="196" w16cid:durableId="1054231280">
    <w:abstractNumId w:val="187"/>
  </w:num>
  <w:num w:numId="197" w16cid:durableId="1812399982">
    <w:abstractNumId w:val="181"/>
  </w:num>
  <w:num w:numId="198" w16cid:durableId="2112621731">
    <w:abstractNumId w:val="33"/>
  </w:num>
  <w:num w:numId="199" w16cid:durableId="1476488457">
    <w:abstractNumId w:val="241"/>
  </w:num>
  <w:num w:numId="200" w16cid:durableId="625815042">
    <w:abstractNumId w:val="236"/>
  </w:num>
  <w:num w:numId="201" w16cid:durableId="517693311">
    <w:abstractNumId w:val="108"/>
  </w:num>
  <w:num w:numId="202" w16cid:durableId="1181047695">
    <w:abstractNumId w:val="24"/>
  </w:num>
  <w:num w:numId="203" w16cid:durableId="1822229857">
    <w:abstractNumId w:val="89"/>
  </w:num>
  <w:num w:numId="204" w16cid:durableId="171187194">
    <w:abstractNumId w:val="268"/>
  </w:num>
  <w:num w:numId="205" w16cid:durableId="212231929">
    <w:abstractNumId w:val="92"/>
  </w:num>
  <w:num w:numId="206" w16cid:durableId="74282571">
    <w:abstractNumId w:val="177"/>
  </w:num>
  <w:num w:numId="207" w16cid:durableId="629096411">
    <w:abstractNumId w:val="291"/>
  </w:num>
  <w:num w:numId="208" w16cid:durableId="1409041124">
    <w:abstractNumId w:val="70"/>
  </w:num>
  <w:num w:numId="209" w16cid:durableId="268008555">
    <w:abstractNumId w:val="234"/>
  </w:num>
  <w:num w:numId="210" w16cid:durableId="1263873858">
    <w:abstractNumId w:val="262"/>
  </w:num>
  <w:num w:numId="211" w16cid:durableId="1199052550">
    <w:abstractNumId w:val="278"/>
  </w:num>
  <w:num w:numId="212" w16cid:durableId="503401020">
    <w:abstractNumId w:val="107"/>
  </w:num>
  <w:num w:numId="213" w16cid:durableId="584730972">
    <w:abstractNumId w:val="161"/>
  </w:num>
  <w:num w:numId="214" w16cid:durableId="167328857">
    <w:abstractNumId w:val="31"/>
  </w:num>
  <w:num w:numId="215" w16cid:durableId="1666278591">
    <w:abstractNumId w:val="258"/>
  </w:num>
  <w:num w:numId="216" w16cid:durableId="685787643">
    <w:abstractNumId w:val="98"/>
  </w:num>
  <w:num w:numId="217" w16cid:durableId="1689479649">
    <w:abstractNumId w:val="49"/>
  </w:num>
  <w:num w:numId="218" w16cid:durableId="1851799518">
    <w:abstractNumId w:val="162"/>
  </w:num>
  <w:num w:numId="219" w16cid:durableId="1374043003">
    <w:abstractNumId w:val="217"/>
  </w:num>
  <w:num w:numId="220" w16cid:durableId="582447296">
    <w:abstractNumId w:val="289"/>
  </w:num>
  <w:num w:numId="221" w16cid:durableId="1603605800">
    <w:abstractNumId w:val="191"/>
  </w:num>
  <w:num w:numId="222" w16cid:durableId="399207576">
    <w:abstractNumId w:val="164"/>
  </w:num>
  <w:num w:numId="223" w16cid:durableId="431631820">
    <w:abstractNumId w:val="244"/>
  </w:num>
  <w:num w:numId="224" w16cid:durableId="624121577">
    <w:abstractNumId w:val="163"/>
  </w:num>
  <w:num w:numId="225" w16cid:durableId="400490770">
    <w:abstractNumId w:val="179"/>
  </w:num>
  <w:num w:numId="226" w16cid:durableId="1790541000">
    <w:abstractNumId w:val="237"/>
  </w:num>
  <w:num w:numId="227" w16cid:durableId="150827703">
    <w:abstractNumId w:val="315"/>
  </w:num>
  <w:num w:numId="228" w16cid:durableId="1168061959">
    <w:abstractNumId w:val="105"/>
  </w:num>
  <w:num w:numId="229" w16cid:durableId="844629184">
    <w:abstractNumId w:val="261"/>
  </w:num>
  <w:num w:numId="230" w16cid:durableId="1887990017">
    <w:abstractNumId w:val="116"/>
  </w:num>
  <w:num w:numId="231" w16cid:durableId="811824593">
    <w:abstractNumId w:val="226"/>
  </w:num>
  <w:num w:numId="232" w16cid:durableId="788201778">
    <w:abstractNumId w:val="266"/>
  </w:num>
  <w:num w:numId="233" w16cid:durableId="1170801866">
    <w:abstractNumId w:val="235"/>
  </w:num>
  <w:num w:numId="234" w16cid:durableId="1960379154">
    <w:abstractNumId w:val="139"/>
  </w:num>
  <w:num w:numId="235" w16cid:durableId="1249846834">
    <w:abstractNumId w:val="205"/>
  </w:num>
  <w:num w:numId="236" w16cid:durableId="1823233045">
    <w:abstractNumId w:val="255"/>
  </w:num>
  <w:num w:numId="237" w16cid:durableId="384449919">
    <w:abstractNumId w:val="215"/>
  </w:num>
  <w:num w:numId="238" w16cid:durableId="7416205">
    <w:abstractNumId w:val="94"/>
  </w:num>
  <w:num w:numId="239" w16cid:durableId="260379819">
    <w:abstractNumId w:val="63"/>
  </w:num>
  <w:num w:numId="240" w16cid:durableId="789057246">
    <w:abstractNumId w:val="133"/>
  </w:num>
  <w:num w:numId="241" w16cid:durableId="1788158694">
    <w:abstractNumId w:val="320"/>
  </w:num>
  <w:num w:numId="242" w16cid:durableId="1886789510">
    <w:abstractNumId w:val="32"/>
  </w:num>
  <w:num w:numId="243" w16cid:durableId="1280143641">
    <w:abstractNumId w:val="80"/>
  </w:num>
  <w:num w:numId="244" w16cid:durableId="2088261097">
    <w:abstractNumId w:val="323"/>
  </w:num>
  <w:num w:numId="245" w16cid:durableId="144442022">
    <w:abstractNumId w:val="165"/>
  </w:num>
  <w:num w:numId="246" w16cid:durableId="1902515670">
    <w:abstractNumId w:val="292"/>
  </w:num>
  <w:num w:numId="247" w16cid:durableId="1997687656">
    <w:abstractNumId w:val="114"/>
  </w:num>
  <w:num w:numId="248" w16cid:durableId="1816138908">
    <w:abstractNumId w:val="0"/>
  </w:num>
  <w:num w:numId="249" w16cid:durableId="1061829258">
    <w:abstractNumId w:val="147"/>
  </w:num>
  <w:num w:numId="250" w16cid:durableId="1457673555">
    <w:abstractNumId w:val="51"/>
  </w:num>
  <w:num w:numId="251" w16cid:durableId="1354839234">
    <w:abstractNumId w:val="84"/>
  </w:num>
  <w:num w:numId="252" w16cid:durableId="687562878">
    <w:abstractNumId w:val="2"/>
  </w:num>
  <w:num w:numId="253" w16cid:durableId="106513765">
    <w:abstractNumId w:val="46"/>
  </w:num>
  <w:num w:numId="254" w16cid:durableId="1091974489">
    <w:abstractNumId w:val="148"/>
  </w:num>
  <w:num w:numId="255" w16cid:durableId="125050618">
    <w:abstractNumId w:val="225"/>
  </w:num>
  <w:num w:numId="256" w16cid:durableId="784732438">
    <w:abstractNumId w:val="250"/>
  </w:num>
  <w:num w:numId="257" w16cid:durableId="1396902743">
    <w:abstractNumId w:val="216"/>
  </w:num>
  <w:num w:numId="258" w16cid:durableId="923565972">
    <w:abstractNumId w:val="276"/>
  </w:num>
  <w:num w:numId="259" w16cid:durableId="493495470">
    <w:abstractNumId w:val="29"/>
  </w:num>
  <w:num w:numId="260" w16cid:durableId="636255798">
    <w:abstractNumId w:val="20"/>
  </w:num>
  <w:num w:numId="261" w16cid:durableId="45109999">
    <w:abstractNumId w:val="96"/>
  </w:num>
  <w:num w:numId="262" w16cid:durableId="1840340238">
    <w:abstractNumId w:val="4"/>
  </w:num>
  <w:num w:numId="263" w16cid:durableId="2107071083">
    <w:abstractNumId w:val="212"/>
  </w:num>
  <w:num w:numId="264" w16cid:durableId="224491769">
    <w:abstractNumId w:val="319"/>
  </w:num>
  <w:num w:numId="265" w16cid:durableId="453914699">
    <w:abstractNumId w:val="106"/>
  </w:num>
  <w:num w:numId="266" w16cid:durableId="1110051308">
    <w:abstractNumId w:val="6"/>
  </w:num>
  <w:num w:numId="267" w16cid:durableId="8148486">
    <w:abstractNumId w:val="9"/>
  </w:num>
  <w:num w:numId="268" w16cid:durableId="750657379">
    <w:abstractNumId w:val="267"/>
  </w:num>
  <w:num w:numId="269" w16cid:durableId="1425220921">
    <w:abstractNumId w:val="273"/>
  </w:num>
  <w:num w:numId="270" w16cid:durableId="1089303504">
    <w:abstractNumId w:val="184"/>
  </w:num>
  <w:num w:numId="271" w16cid:durableId="193232361">
    <w:abstractNumId w:val="141"/>
  </w:num>
  <w:num w:numId="272" w16cid:durableId="2074425111">
    <w:abstractNumId w:val="34"/>
  </w:num>
  <w:num w:numId="273" w16cid:durableId="1447390221">
    <w:abstractNumId w:val="99"/>
  </w:num>
  <w:num w:numId="274" w16cid:durableId="433332859">
    <w:abstractNumId w:val="279"/>
  </w:num>
  <w:num w:numId="275" w16cid:durableId="2096978612">
    <w:abstractNumId w:val="1"/>
  </w:num>
  <w:num w:numId="276" w16cid:durableId="1824468568">
    <w:abstractNumId w:val="75"/>
  </w:num>
  <w:num w:numId="277" w16cid:durableId="2106270608">
    <w:abstractNumId w:val="26"/>
  </w:num>
  <w:num w:numId="278" w16cid:durableId="2036230916">
    <w:abstractNumId w:val="134"/>
  </w:num>
  <w:num w:numId="279" w16cid:durableId="987589601">
    <w:abstractNumId w:val="247"/>
  </w:num>
  <w:num w:numId="280" w16cid:durableId="145633805">
    <w:abstractNumId w:val="296"/>
  </w:num>
  <w:num w:numId="281" w16cid:durableId="1152527943">
    <w:abstractNumId w:val="82"/>
  </w:num>
  <w:num w:numId="282" w16cid:durableId="840506380">
    <w:abstractNumId w:val="208"/>
  </w:num>
  <w:num w:numId="283" w16cid:durableId="1784224903">
    <w:abstractNumId w:val="104"/>
  </w:num>
  <w:num w:numId="284" w16cid:durableId="2021813924">
    <w:abstractNumId w:val="194"/>
  </w:num>
  <w:num w:numId="285" w16cid:durableId="195700019">
    <w:abstractNumId w:val="214"/>
  </w:num>
  <w:num w:numId="286" w16cid:durableId="1710304382">
    <w:abstractNumId w:val="166"/>
  </w:num>
  <w:num w:numId="287" w16cid:durableId="656418744">
    <w:abstractNumId w:val="150"/>
  </w:num>
  <w:num w:numId="288" w16cid:durableId="1885558157">
    <w:abstractNumId w:val="275"/>
  </w:num>
  <w:num w:numId="289" w16cid:durableId="412045339">
    <w:abstractNumId w:val="189"/>
  </w:num>
  <w:num w:numId="290" w16cid:durableId="1746487725">
    <w:abstractNumId w:val="111"/>
  </w:num>
  <w:num w:numId="291" w16cid:durableId="486629618">
    <w:abstractNumId w:val="253"/>
  </w:num>
  <w:num w:numId="292" w16cid:durableId="784808539">
    <w:abstractNumId w:val="198"/>
  </w:num>
  <w:num w:numId="293" w16cid:durableId="1965115315">
    <w:abstractNumId w:val="85"/>
  </w:num>
  <w:num w:numId="294" w16cid:durableId="1131244284">
    <w:abstractNumId w:val="196"/>
  </w:num>
  <w:num w:numId="295" w16cid:durableId="955646141">
    <w:abstractNumId w:val="287"/>
  </w:num>
  <w:num w:numId="296" w16cid:durableId="1752845817">
    <w:abstractNumId w:val="144"/>
  </w:num>
  <w:num w:numId="297" w16cid:durableId="1688680930">
    <w:abstractNumId w:val="307"/>
  </w:num>
  <w:num w:numId="298" w16cid:durableId="314771836">
    <w:abstractNumId w:val="310"/>
  </w:num>
  <w:num w:numId="299" w16cid:durableId="1996909118">
    <w:abstractNumId w:val="53"/>
  </w:num>
  <w:num w:numId="300" w16cid:durableId="7677020">
    <w:abstractNumId w:val="153"/>
  </w:num>
  <w:num w:numId="301" w16cid:durableId="811211629">
    <w:abstractNumId w:val="274"/>
  </w:num>
  <w:num w:numId="302" w16cid:durableId="1910143709">
    <w:abstractNumId w:val="69"/>
  </w:num>
  <w:num w:numId="303" w16cid:durableId="159320559">
    <w:abstractNumId w:val="65"/>
  </w:num>
  <w:num w:numId="304" w16cid:durableId="558516786">
    <w:abstractNumId w:val="22"/>
  </w:num>
  <w:num w:numId="305" w16cid:durableId="557741921">
    <w:abstractNumId w:val="113"/>
  </w:num>
  <w:num w:numId="306" w16cid:durableId="1097864342">
    <w:abstractNumId w:val="227"/>
  </w:num>
  <w:num w:numId="307" w16cid:durableId="231620525">
    <w:abstractNumId w:val="288"/>
  </w:num>
  <w:num w:numId="308" w16cid:durableId="882906498">
    <w:abstractNumId w:val="157"/>
  </w:num>
  <w:num w:numId="309" w16cid:durableId="1573346180">
    <w:abstractNumId w:val="152"/>
  </w:num>
  <w:num w:numId="310" w16cid:durableId="1277247930">
    <w:abstractNumId w:val="246"/>
  </w:num>
  <w:num w:numId="311" w16cid:durableId="1248609149">
    <w:abstractNumId w:val="298"/>
  </w:num>
  <w:num w:numId="312" w16cid:durableId="645859037">
    <w:abstractNumId w:val="168"/>
  </w:num>
  <w:num w:numId="313" w16cid:durableId="1933510467">
    <w:abstractNumId w:val="50"/>
  </w:num>
  <w:num w:numId="314" w16cid:durableId="390228504">
    <w:abstractNumId w:val="170"/>
  </w:num>
  <w:num w:numId="315" w16cid:durableId="1618298227">
    <w:abstractNumId w:val="71"/>
  </w:num>
  <w:num w:numId="316" w16cid:durableId="1593660598">
    <w:abstractNumId w:val="249"/>
  </w:num>
  <w:num w:numId="317" w16cid:durableId="1737704029">
    <w:abstractNumId w:val="213"/>
  </w:num>
  <w:num w:numId="318" w16cid:durableId="1579628772">
    <w:abstractNumId w:val="79"/>
  </w:num>
  <w:num w:numId="319" w16cid:durableId="28265481">
    <w:abstractNumId w:val="38"/>
  </w:num>
  <w:num w:numId="320" w16cid:durableId="748574453">
    <w:abstractNumId w:val="229"/>
  </w:num>
  <w:num w:numId="321" w16cid:durableId="170067236">
    <w:abstractNumId w:val="251"/>
  </w:num>
  <w:num w:numId="322" w16cid:durableId="915750414">
    <w:abstractNumId w:val="200"/>
  </w:num>
  <w:num w:numId="323" w16cid:durableId="1330905979">
    <w:abstractNumId w:val="299"/>
  </w:num>
  <w:num w:numId="324" w16cid:durableId="1189369246">
    <w:abstractNumId w:val="138"/>
  </w:num>
  <w:num w:numId="325" w16cid:durableId="1426799763">
    <w:abstractNumId w:val="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046ADE"/>
    <w:rsid w:val="00101DBA"/>
    <w:rsid w:val="00214B22"/>
    <w:rsid w:val="002A2398"/>
    <w:rsid w:val="003536FC"/>
    <w:rsid w:val="00553B82"/>
    <w:rsid w:val="005C5488"/>
    <w:rsid w:val="006033E6"/>
    <w:rsid w:val="00631F63"/>
    <w:rsid w:val="00664ED7"/>
    <w:rsid w:val="00792382"/>
    <w:rsid w:val="008322DF"/>
    <w:rsid w:val="00883024"/>
    <w:rsid w:val="0094454D"/>
    <w:rsid w:val="009C63C7"/>
    <w:rsid w:val="00A14754"/>
    <w:rsid w:val="00A76EA7"/>
    <w:rsid w:val="00B412F4"/>
    <w:rsid w:val="00B4385E"/>
    <w:rsid w:val="00B71327"/>
    <w:rsid w:val="00BF1C4B"/>
    <w:rsid w:val="00C3499F"/>
    <w:rsid w:val="00CF5708"/>
    <w:rsid w:val="00D21CA3"/>
    <w:rsid w:val="00D24D0A"/>
    <w:rsid w:val="00D85E41"/>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A52013"/>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Jenny James</cp:lastModifiedBy>
  <cp:revision>5</cp:revision>
  <dcterms:created xsi:type="dcterms:W3CDTF">2023-02-19T14:57:00Z</dcterms:created>
  <dcterms:modified xsi:type="dcterms:W3CDTF">2023-03-26T09:30:00Z</dcterms:modified>
</cp:coreProperties>
</file>